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26195225"/>
    <w:bookmarkStart w:id="1" w:name="_GoBack"/>
    <w:bookmarkEnd w:id="1"/>
    <w:p w14:paraId="68F4F133" w14:textId="5DA86F0B" w:rsidR="00220451" w:rsidRDefault="00220451" w:rsidP="006D4234">
      <w:pPr>
        <w:jc w:val="center"/>
        <w:rPr>
          <w:b/>
          <w:color w:val="002060"/>
          <w:sz w:val="32"/>
          <w:szCs w:val="32"/>
          <w:lang w:val="en-GB"/>
        </w:rPr>
      </w:pPr>
      <w:r>
        <w:rPr>
          <w:rFonts w:ascii="Calibri Light" w:hAnsi="Calibri Light" w:cs="Calibri Light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00D94" wp14:editId="43495981">
                <wp:simplePos x="0" y="0"/>
                <wp:positionH relativeFrom="margin">
                  <wp:posOffset>474980</wp:posOffset>
                </wp:positionH>
                <wp:positionV relativeFrom="paragraph">
                  <wp:posOffset>76200</wp:posOffset>
                </wp:positionV>
                <wp:extent cx="5591175" cy="0"/>
                <wp:effectExtent l="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890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4053A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4pt,6pt" to="477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" strokecolor="#189087" strokeweight="2.25pt">
                <v:stroke joinstyle="miter"/>
                <w10:wrap anchorx="margin"/>
              </v:line>
            </w:pict>
          </mc:Fallback>
        </mc:AlternateContent>
      </w:r>
    </w:p>
    <w:p w14:paraId="43A8CDC2" w14:textId="1D130BEA" w:rsidR="006D4234" w:rsidRDefault="00E314CE" w:rsidP="006D4234">
      <w:pPr>
        <w:jc w:val="center"/>
        <w:rPr>
          <w:b/>
          <w:color w:val="002060"/>
          <w:sz w:val="32"/>
          <w:szCs w:val="32"/>
          <w:lang w:val="en-GB"/>
        </w:rPr>
      </w:pPr>
      <w:r>
        <w:rPr>
          <w:b/>
          <w:color w:val="002060"/>
          <w:sz w:val="32"/>
          <w:szCs w:val="32"/>
          <w:lang w:val="en-GB"/>
        </w:rPr>
        <w:t>S</w:t>
      </w:r>
      <w:r w:rsidRPr="00012057">
        <w:rPr>
          <w:b/>
          <w:color w:val="002060"/>
          <w:sz w:val="32"/>
          <w:szCs w:val="32"/>
          <w:lang w:val="en-GB"/>
        </w:rPr>
        <w:t>tartup</w:t>
      </w:r>
      <w:r>
        <w:rPr>
          <w:b/>
          <w:color w:val="002060"/>
          <w:sz w:val="32"/>
          <w:szCs w:val="32"/>
          <w:lang w:val="en-GB"/>
        </w:rPr>
        <w:t>s &amp; SMEs</w:t>
      </w:r>
      <w:r w:rsidRPr="00012057">
        <w:rPr>
          <w:b/>
          <w:color w:val="002060"/>
          <w:sz w:val="32"/>
          <w:szCs w:val="32"/>
          <w:lang w:val="en-GB"/>
        </w:rPr>
        <w:t xml:space="preserve"> application form</w:t>
      </w:r>
      <w:r w:rsidR="006D4234">
        <w:rPr>
          <w:rStyle w:val="Slutnotehenvisning"/>
          <w:b/>
          <w:color w:val="002060"/>
          <w:sz w:val="32"/>
          <w:szCs w:val="32"/>
          <w:lang w:val="en-GB"/>
        </w:rPr>
        <w:endnoteReference w:id="1"/>
      </w:r>
    </w:p>
    <w:p w14:paraId="5D7D8BFD" w14:textId="5BACCBAB" w:rsidR="006D4234" w:rsidRPr="006D4234" w:rsidRDefault="00F115EA" w:rsidP="00BB11D1">
      <w:pPr>
        <w:jc w:val="center"/>
        <w:rPr>
          <w:b/>
          <w:color w:val="002060"/>
          <w:lang w:val="en-GB"/>
        </w:rPr>
      </w:pPr>
      <w:r>
        <w:rPr>
          <w:b/>
          <w:color w:val="002060"/>
          <w:lang w:val="en-GB"/>
        </w:rPr>
        <w:t>to</w:t>
      </w:r>
    </w:p>
    <w:p w14:paraId="2BC90020" w14:textId="7EBCD756" w:rsidR="0034348C" w:rsidRDefault="00012057" w:rsidP="00BB11D1">
      <w:pPr>
        <w:jc w:val="center"/>
        <w:rPr>
          <w:b/>
          <w:color w:val="002060"/>
          <w:sz w:val="32"/>
          <w:szCs w:val="32"/>
          <w:lang w:val="en-GB"/>
        </w:rPr>
      </w:pPr>
      <w:r>
        <w:rPr>
          <w:b/>
          <w:color w:val="002060"/>
          <w:sz w:val="32"/>
          <w:szCs w:val="32"/>
          <w:lang w:val="en-GB"/>
        </w:rPr>
        <w:t>CYBER INVESTOR DAY</w:t>
      </w:r>
      <w:r w:rsidR="00E314CE">
        <w:rPr>
          <w:b/>
          <w:color w:val="002060"/>
          <w:sz w:val="32"/>
          <w:szCs w:val="32"/>
          <w:lang w:val="en-GB"/>
        </w:rPr>
        <w:t>S</w:t>
      </w:r>
    </w:p>
    <w:p w14:paraId="78D939BF" w14:textId="64550544" w:rsidR="006D4234" w:rsidRPr="006D4234" w:rsidRDefault="00E34AE3" w:rsidP="006D4234">
      <w:pPr>
        <w:jc w:val="center"/>
        <w:rPr>
          <w:b/>
          <w:color w:val="002060"/>
          <w:sz w:val="32"/>
          <w:szCs w:val="32"/>
          <w:lang w:val="en-GB"/>
        </w:rPr>
      </w:pPr>
      <w:r>
        <w:rPr>
          <w:b/>
          <w:color w:val="002060"/>
          <w:sz w:val="24"/>
          <w:szCs w:val="24"/>
          <w:lang w:val="en-GB"/>
        </w:rPr>
        <w:t>13-14 May</w:t>
      </w:r>
      <w:r w:rsidR="00664491">
        <w:rPr>
          <w:b/>
          <w:color w:val="002060"/>
          <w:sz w:val="24"/>
          <w:szCs w:val="24"/>
          <w:lang w:val="en-GB"/>
        </w:rPr>
        <w:t xml:space="preserve"> 2020</w:t>
      </w:r>
      <w:r w:rsidR="006D4234">
        <w:rPr>
          <w:b/>
          <w:color w:val="002060"/>
          <w:sz w:val="24"/>
          <w:szCs w:val="24"/>
          <w:lang w:val="en-GB"/>
        </w:rPr>
        <w:t xml:space="preserve"> //</w:t>
      </w:r>
      <w:r w:rsidR="006D4234" w:rsidRPr="006D4234">
        <w:rPr>
          <w:b/>
          <w:color w:val="002060"/>
          <w:sz w:val="24"/>
          <w:szCs w:val="24"/>
          <w:lang w:val="en-GB"/>
        </w:rPr>
        <w:t xml:space="preserve"> </w:t>
      </w:r>
      <w:r w:rsidR="00664491">
        <w:rPr>
          <w:b/>
          <w:color w:val="002060"/>
          <w:sz w:val="24"/>
          <w:szCs w:val="24"/>
          <w:lang w:val="en-GB"/>
        </w:rPr>
        <w:t>Brussels, Belgium</w:t>
      </w:r>
    </w:p>
    <w:p w14:paraId="59A01C41" w14:textId="77777777" w:rsidR="006D4234" w:rsidRDefault="006D4234" w:rsidP="006D4234">
      <w:pPr>
        <w:jc w:val="center"/>
        <w:rPr>
          <w:color w:val="189087"/>
          <w:sz w:val="24"/>
          <w:szCs w:val="24"/>
          <w:lang w:val="en-GB"/>
        </w:rPr>
      </w:pPr>
    </w:p>
    <w:p w14:paraId="5A099276" w14:textId="1A1B8AAB" w:rsidR="00012057" w:rsidRPr="00EC7429" w:rsidRDefault="006D4234" w:rsidP="006D4234">
      <w:pPr>
        <w:jc w:val="center"/>
        <w:rPr>
          <w:color w:val="C2384C"/>
          <w:sz w:val="24"/>
          <w:szCs w:val="24"/>
          <w:lang w:val="en-GB"/>
        </w:rPr>
      </w:pPr>
      <w:r w:rsidRPr="006D4234">
        <w:rPr>
          <w:color w:val="189087"/>
          <w:sz w:val="24"/>
          <w:szCs w:val="24"/>
          <w:lang w:val="en-GB"/>
        </w:rPr>
        <w:t>Applicants are kindly asked to fill in the form and send it</w:t>
      </w:r>
      <w:r w:rsidR="00012057" w:rsidRPr="006D4234">
        <w:rPr>
          <w:color w:val="189087"/>
          <w:sz w:val="24"/>
          <w:szCs w:val="24"/>
          <w:lang w:val="en-GB"/>
        </w:rPr>
        <w:t xml:space="preserve"> together with </w:t>
      </w:r>
      <w:r w:rsidRPr="006D4234">
        <w:rPr>
          <w:color w:val="189087"/>
          <w:sz w:val="24"/>
          <w:szCs w:val="24"/>
          <w:lang w:val="en-GB"/>
        </w:rPr>
        <w:t xml:space="preserve">a </w:t>
      </w:r>
      <w:r w:rsidR="00012057" w:rsidRPr="006D4234">
        <w:rPr>
          <w:color w:val="189087"/>
          <w:sz w:val="24"/>
          <w:szCs w:val="24"/>
          <w:lang w:val="en-GB"/>
        </w:rPr>
        <w:t>5</w:t>
      </w:r>
      <w:r w:rsidRPr="006D4234">
        <w:rPr>
          <w:color w:val="189087"/>
          <w:sz w:val="24"/>
          <w:szCs w:val="24"/>
          <w:lang w:val="en-GB"/>
        </w:rPr>
        <w:t>-</w:t>
      </w:r>
      <w:r w:rsidR="00012057" w:rsidRPr="006D4234">
        <w:rPr>
          <w:color w:val="189087"/>
          <w:sz w:val="24"/>
          <w:szCs w:val="24"/>
          <w:lang w:val="en-GB"/>
        </w:rPr>
        <w:t>slide</w:t>
      </w:r>
      <w:r w:rsidRPr="006D4234">
        <w:rPr>
          <w:color w:val="189087"/>
          <w:sz w:val="24"/>
          <w:szCs w:val="24"/>
          <w:lang w:val="en-GB"/>
        </w:rPr>
        <w:t xml:space="preserve"> presentation</w:t>
      </w:r>
      <w:r w:rsidRPr="006D4234">
        <w:rPr>
          <w:b/>
          <w:color w:val="189087"/>
          <w:sz w:val="24"/>
          <w:szCs w:val="24"/>
          <w:lang w:val="en-GB"/>
        </w:rPr>
        <w:t xml:space="preserve"> </w:t>
      </w:r>
      <w:r w:rsidR="00F115EA" w:rsidRPr="00F115EA">
        <w:rPr>
          <w:bCs/>
          <w:color w:val="189087"/>
          <w:sz w:val="24"/>
          <w:szCs w:val="24"/>
          <w:lang w:val="en-GB"/>
        </w:rPr>
        <w:t>to</w:t>
      </w:r>
      <w:r w:rsidR="00F115EA">
        <w:rPr>
          <w:bCs/>
          <w:color w:val="189087"/>
          <w:sz w:val="24"/>
          <w:szCs w:val="24"/>
          <w:lang w:val="en-GB"/>
        </w:rPr>
        <w:t xml:space="preserve"> </w:t>
      </w:r>
      <w:r w:rsidRPr="00EC7429">
        <w:rPr>
          <w:rStyle w:val="Hyperlink"/>
          <w:color w:val="C2384C"/>
          <w:sz w:val="24"/>
          <w:szCs w:val="24"/>
          <w:u w:val="none"/>
          <w:lang w:val="en-GB"/>
        </w:rPr>
        <w:t>wg4_secretariat@ecs-org.eu</w:t>
      </w:r>
    </w:p>
    <w:p w14:paraId="68D44295" w14:textId="3D5C6D95" w:rsidR="006D4234" w:rsidRPr="009839BF" w:rsidRDefault="009839BF" w:rsidP="006D4234">
      <w:pPr>
        <w:jc w:val="center"/>
        <w:rPr>
          <w:b/>
          <w:color w:val="189087"/>
          <w:sz w:val="24"/>
          <w:szCs w:val="24"/>
          <w:lang w:val="en-GB"/>
        </w:rPr>
      </w:pPr>
      <w:r>
        <w:rPr>
          <w:b/>
          <w:color w:val="189087"/>
          <w:sz w:val="24"/>
          <w:szCs w:val="24"/>
          <w:lang w:val="en-GB"/>
        </w:rPr>
        <w:t>DEADLINE</w:t>
      </w:r>
      <w:r w:rsidR="00F115EA" w:rsidRPr="009839BF">
        <w:rPr>
          <w:b/>
          <w:color w:val="189087"/>
          <w:sz w:val="24"/>
          <w:szCs w:val="24"/>
          <w:lang w:val="en-GB"/>
        </w:rPr>
        <w:t>:</w:t>
      </w:r>
      <w:r w:rsidR="00F115EA" w:rsidRPr="00F115EA">
        <w:rPr>
          <w:bCs/>
          <w:color w:val="189087"/>
          <w:sz w:val="24"/>
          <w:szCs w:val="24"/>
          <w:lang w:val="en-GB"/>
        </w:rPr>
        <w:t xml:space="preserve"> </w:t>
      </w:r>
      <w:r w:rsidR="00E34AE3">
        <w:rPr>
          <w:bCs/>
          <w:color w:val="189087"/>
          <w:sz w:val="24"/>
          <w:szCs w:val="24"/>
          <w:lang w:val="en-GB"/>
        </w:rPr>
        <w:t>Monday, 23 March 2020, midnight CET</w:t>
      </w:r>
    </w:p>
    <w:p w14:paraId="60E1ED2D" w14:textId="77777777" w:rsidR="00F115EA" w:rsidRPr="00F115EA" w:rsidRDefault="00F115EA" w:rsidP="006D4234">
      <w:pPr>
        <w:jc w:val="center"/>
        <w:rPr>
          <w:bCs/>
          <w:color w:val="189087"/>
          <w:sz w:val="24"/>
          <w:szCs w:val="24"/>
          <w:lang w:val="en-GB"/>
        </w:rPr>
      </w:pPr>
    </w:p>
    <w:tbl>
      <w:tblPr>
        <w:tblStyle w:val="Tabel-Gitter"/>
        <w:tblW w:w="11058" w:type="dxa"/>
        <w:tblInd w:w="-142" w:type="dxa"/>
        <w:tblLook w:val="04A0" w:firstRow="1" w:lastRow="0" w:firstColumn="1" w:lastColumn="0" w:noHBand="0" w:noVBand="1"/>
      </w:tblPr>
      <w:tblGrid>
        <w:gridCol w:w="7230"/>
        <w:gridCol w:w="3544"/>
        <w:gridCol w:w="284"/>
      </w:tblGrid>
      <w:tr w:rsidR="00BB11D1" w:rsidRPr="00F115EA" w14:paraId="53569A6F" w14:textId="77777777" w:rsidTr="003B186C">
        <w:trPr>
          <w:gridAfter w:val="1"/>
          <w:wAfter w:w="284" w:type="dxa"/>
          <w:trHeight w:val="799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254E61"/>
          </w:tcPr>
          <w:p w14:paraId="3C44A597" w14:textId="416B01C8" w:rsidR="00BB11D1" w:rsidRPr="00F115EA" w:rsidRDefault="00F115EA" w:rsidP="00BB11D1">
            <w:pPr>
              <w:rPr>
                <w:rFonts w:asciiTheme="majorHAnsi" w:hAnsiTheme="majorHAnsi" w:cstheme="majorHAnsi"/>
                <w:b/>
                <w:i/>
                <w:iCs/>
                <w:color w:val="002060"/>
                <w:sz w:val="26"/>
                <w:szCs w:val="26"/>
              </w:rPr>
            </w:pPr>
            <w:r w:rsidRPr="00F115EA">
              <w:rPr>
                <w:rFonts w:asciiTheme="majorHAnsi" w:hAnsiTheme="majorHAnsi" w:cstheme="majorHAnsi"/>
                <w:b/>
                <w:i/>
                <w:iCs/>
                <w:color w:val="FFFFFF" w:themeColor="background1"/>
                <w:sz w:val="40"/>
                <w:szCs w:val="26"/>
              </w:rPr>
              <w:t>[</w:t>
            </w:r>
            <w:r>
              <w:rPr>
                <w:rFonts w:asciiTheme="majorHAnsi" w:hAnsiTheme="majorHAnsi" w:cstheme="majorHAnsi"/>
                <w:b/>
                <w:i/>
                <w:iCs/>
                <w:color w:val="FFFFFF" w:themeColor="background1"/>
                <w:sz w:val="40"/>
                <w:szCs w:val="26"/>
              </w:rPr>
              <w:t>Insert n</w:t>
            </w:r>
            <w:r w:rsidRPr="00F115EA">
              <w:rPr>
                <w:rFonts w:asciiTheme="majorHAnsi" w:hAnsiTheme="majorHAnsi" w:cstheme="majorHAnsi"/>
                <w:b/>
                <w:i/>
                <w:iCs/>
                <w:color w:val="FFFFFF" w:themeColor="background1"/>
                <w:sz w:val="40"/>
                <w:szCs w:val="26"/>
              </w:rPr>
              <w:t>ame of the start</w:t>
            </w:r>
            <w:r>
              <w:rPr>
                <w:rFonts w:asciiTheme="majorHAnsi" w:hAnsiTheme="majorHAnsi" w:cstheme="majorHAnsi"/>
                <w:b/>
                <w:i/>
                <w:iCs/>
                <w:color w:val="FFFFFF" w:themeColor="background1"/>
                <w:sz w:val="40"/>
                <w:szCs w:val="26"/>
              </w:rPr>
              <w:t>-</w:t>
            </w:r>
            <w:r w:rsidRPr="00F115EA">
              <w:rPr>
                <w:rFonts w:asciiTheme="majorHAnsi" w:hAnsiTheme="majorHAnsi" w:cstheme="majorHAnsi"/>
                <w:b/>
                <w:i/>
                <w:iCs/>
                <w:color w:val="FFFFFF" w:themeColor="background1"/>
                <w:sz w:val="40"/>
                <w:szCs w:val="26"/>
              </w:rPr>
              <w:t>up</w:t>
            </w:r>
            <w:r>
              <w:rPr>
                <w:rFonts w:asciiTheme="majorHAnsi" w:hAnsiTheme="majorHAnsi" w:cstheme="majorHAnsi"/>
                <w:b/>
                <w:i/>
                <w:iCs/>
                <w:color w:val="FFFFFF" w:themeColor="background1"/>
                <w:sz w:val="40"/>
                <w:szCs w:val="26"/>
              </w:rPr>
              <w:t>/SME</w:t>
            </w:r>
            <w:r w:rsidRPr="00F115EA">
              <w:rPr>
                <w:rFonts w:asciiTheme="majorHAnsi" w:hAnsiTheme="majorHAnsi" w:cstheme="majorHAnsi"/>
                <w:b/>
                <w:i/>
                <w:iCs/>
                <w:color w:val="FFFFFF" w:themeColor="background1"/>
                <w:sz w:val="40"/>
                <w:szCs w:val="26"/>
              </w:rPr>
              <w:t>]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254E61"/>
          </w:tcPr>
          <w:p w14:paraId="30915AD6" w14:textId="5178A276" w:rsidR="00BB11D1" w:rsidRPr="00F115EA" w:rsidRDefault="00F115EA" w:rsidP="00012057">
            <w:pPr>
              <w:jc w:val="right"/>
              <w:rPr>
                <w:rFonts w:asciiTheme="majorHAnsi" w:hAnsiTheme="majorHAnsi" w:cstheme="majorHAnsi"/>
                <w:b/>
                <w:i/>
                <w:iCs/>
                <w:color w:val="FFFFFF" w:themeColor="background1"/>
                <w:sz w:val="40"/>
                <w:szCs w:val="26"/>
              </w:rPr>
            </w:pPr>
            <w:r w:rsidRPr="00F115EA">
              <w:rPr>
                <w:rFonts w:asciiTheme="majorHAnsi" w:hAnsiTheme="majorHAnsi" w:cstheme="majorHAnsi"/>
                <w:b/>
                <w:i/>
                <w:iCs/>
                <w:color w:val="FFFFFF" w:themeColor="background1"/>
                <w:sz w:val="40"/>
                <w:szCs w:val="26"/>
              </w:rPr>
              <w:t>[</w:t>
            </w:r>
            <w:r>
              <w:rPr>
                <w:rFonts w:asciiTheme="majorHAnsi" w:hAnsiTheme="majorHAnsi" w:cstheme="majorHAnsi"/>
                <w:b/>
                <w:i/>
                <w:iCs/>
                <w:color w:val="FFFFFF" w:themeColor="background1"/>
                <w:sz w:val="40"/>
                <w:szCs w:val="26"/>
              </w:rPr>
              <w:t>Insert l</w:t>
            </w:r>
            <w:r w:rsidRPr="00F115EA">
              <w:rPr>
                <w:rFonts w:asciiTheme="majorHAnsi" w:hAnsiTheme="majorHAnsi" w:cstheme="majorHAnsi"/>
                <w:b/>
                <w:i/>
                <w:iCs/>
                <w:color w:val="FFFFFF" w:themeColor="background1"/>
                <w:sz w:val="40"/>
                <w:szCs w:val="26"/>
              </w:rPr>
              <w:t>ogo]</w:t>
            </w:r>
          </w:p>
        </w:tc>
      </w:tr>
      <w:tr w:rsidR="00BB11D1" w:rsidRPr="00595C0B" w14:paraId="30300499" w14:textId="77777777" w:rsidTr="0034348C">
        <w:trPr>
          <w:trHeight w:val="852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7CDD9"/>
          </w:tcPr>
          <w:p w14:paraId="3C6F743C" w14:textId="400381F9" w:rsidR="00BB11D1" w:rsidRPr="006D4234" w:rsidRDefault="00BB11D1" w:rsidP="00BB11D1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Unique Value Proposition</w:t>
            </w:r>
            <w:r w:rsidR="0026573C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 xml:space="preserve"> </w:t>
            </w:r>
            <w:r w:rsidR="007F1263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–</w:t>
            </w:r>
            <w:r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 xml:space="preserve"> Problem, Solution, Product</w:t>
            </w:r>
            <w:r w:rsidR="0026573C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: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5A5A5"/>
              <w:right w:val="nil"/>
            </w:tcBorders>
          </w:tcPr>
          <w:p w14:paraId="75448EFE" w14:textId="38462701" w:rsidR="00012057" w:rsidRPr="006D4234" w:rsidRDefault="00012057" w:rsidP="00BB11D1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COMPANY</w:t>
            </w:r>
            <w:r w:rsidR="00C272BF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’s</w:t>
            </w:r>
            <w:r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 xml:space="preserve"> PROFILE</w:t>
            </w:r>
          </w:p>
          <w:p w14:paraId="622E92D8" w14:textId="77777777" w:rsidR="00BB11D1" w:rsidRPr="006D4234" w:rsidRDefault="00BB11D1" w:rsidP="00BB11D1">
            <w:pPr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 xml:space="preserve">Website: </w:t>
            </w:r>
          </w:p>
          <w:p w14:paraId="2FC449F4" w14:textId="2C72ED4B" w:rsidR="00BB11D1" w:rsidRPr="006D4234" w:rsidRDefault="00BB11D1" w:rsidP="00BB11D1">
            <w:pPr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 xml:space="preserve">Market </w:t>
            </w:r>
            <w:r w:rsidR="00F115EA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>S</w:t>
            </w:r>
            <w:r w:rsidRPr="006D4234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>egment</w:t>
            </w:r>
            <w:r w:rsidR="00292ECD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>: to be identified in the table below</w:t>
            </w:r>
          </w:p>
          <w:p w14:paraId="1855D52F" w14:textId="77777777" w:rsidR="00BB11D1" w:rsidRPr="006D4234" w:rsidRDefault="00BB11D1" w:rsidP="00BB11D1">
            <w:pPr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>Employees:</w:t>
            </w:r>
          </w:p>
          <w:p w14:paraId="2FE020C0" w14:textId="77777777" w:rsidR="00BB11D1" w:rsidRPr="006D4234" w:rsidRDefault="00BB11D1" w:rsidP="00BB11D1">
            <w:pPr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 xml:space="preserve">Product Launch: </w:t>
            </w:r>
          </w:p>
          <w:p w14:paraId="445533D3" w14:textId="77777777" w:rsidR="00BB11D1" w:rsidRPr="006D4234" w:rsidRDefault="00BB11D1" w:rsidP="00BB11D1">
            <w:pPr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>Headquarters Address:</w:t>
            </w:r>
          </w:p>
          <w:p w14:paraId="13B209D6" w14:textId="77777777" w:rsidR="00BB11D1" w:rsidRPr="006D4234" w:rsidRDefault="00BB11D1" w:rsidP="00BB11D1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</w:pPr>
          </w:p>
        </w:tc>
      </w:tr>
      <w:tr w:rsidR="00BB11D1" w:rsidRPr="006D4234" w14:paraId="656788B2" w14:textId="77777777" w:rsidTr="0034348C">
        <w:trPr>
          <w:trHeight w:val="836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3D2D41B7" w14:textId="06BC0F16" w:rsidR="00BB11D1" w:rsidRPr="006D4234" w:rsidRDefault="00BB11D1" w:rsidP="00BB11D1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Market &amp; Go-</w:t>
            </w:r>
            <w:r w:rsidR="007F1263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to</w:t>
            </w:r>
            <w:r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-</w:t>
            </w:r>
            <w:r w:rsidR="0026573C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M</w:t>
            </w:r>
            <w:r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 xml:space="preserve">arket </w:t>
            </w:r>
            <w:r w:rsidR="0026573C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S</w:t>
            </w:r>
            <w:r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trategy</w:t>
            </w:r>
            <w:r w:rsidR="0026573C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:</w:t>
            </w:r>
            <w:r w:rsidR="0034348C"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</w:tcPr>
          <w:p w14:paraId="0C3EE50C" w14:textId="3A9C90D5" w:rsidR="00BB11D1" w:rsidRPr="006D4234" w:rsidRDefault="00012057" w:rsidP="00BB11D1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CONTAC</w:t>
            </w:r>
            <w:r w:rsidR="00C272BF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TS</w:t>
            </w:r>
          </w:p>
          <w:p w14:paraId="63E5AF7C" w14:textId="77777777" w:rsidR="00BB11D1" w:rsidRPr="006D4234" w:rsidRDefault="00BB11D1" w:rsidP="00BB11D1">
            <w:pPr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>Name, Surname:</w:t>
            </w:r>
          </w:p>
          <w:p w14:paraId="7D8A15BD" w14:textId="77777777" w:rsidR="00BB11D1" w:rsidRPr="006D4234" w:rsidRDefault="00BB11D1" w:rsidP="00BB11D1">
            <w:pPr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>Email:</w:t>
            </w:r>
          </w:p>
          <w:p w14:paraId="3570F0DE" w14:textId="77777777" w:rsidR="00BB11D1" w:rsidRPr="006D4234" w:rsidRDefault="00BB11D1" w:rsidP="00BB11D1">
            <w:pPr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>Phone:</w:t>
            </w:r>
          </w:p>
          <w:p w14:paraId="48D53C34" w14:textId="77777777" w:rsidR="00BB11D1" w:rsidRPr="006D4234" w:rsidRDefault="00BB11D1" w:rsidP="00BB11D1">
            <w:pPr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 xml:space="preserve">+ 1 representative: </w:t>
            </w:r>
          </w:p>
          <w:p w14:paraId="377382A3" w14:textId="77777777" w:rsidR="00BB11D1" w:rsidRPr="006D4234" w:rsidRDefault="00BB11D1" w:rsidP="00BB11D1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</w:pPr>
          </w:p>
        </w:tc>
      </w:tr>
      <w:tr w:rsidR="00BB11D1" w:rsidRPr="006D4234" w14:paraId="4DE84D9B" w14:textId="77777777" w:rsidTr="0034348C">
        <w:trPr>
          <w:trHeight w:val="698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7CDD9"/>
          </w:tcPr>
          <w:p w14:paraId="4FF3FA91" w14:textId="52547714" w:rsidR="00BB11D1" w:rsidRPr="006D4234" w:rsidRDefault="00BB11D1" w:rsidP="00BB11D1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 xml:space="preserve">Business </w:t>
            </w:r>
            <w:r w:rsidR="0026573C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M</w:t>
            </w:r>
            <w:r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odel &amp; Use of Proceeds:</w:t>
            </w:r>
            <w:r w:rsidR="0034348C"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</w:tcPr>
          <w:p w14:paraId="5DE067B6" w14:textId="77777777" w:rsidR="00BB11D1" w:rsidRPr="006D4234" w:rsidRDefault="00012057" w:rsidP="00BB11D1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 xml:space="preserve">FINANCIAL INFORMATION </w:t>
            </w:r>
          </w:p>
          <w:p w14:paraId="04F7A58F" w14:textId="77777777" w:rsidR="00BB11D1" w:rsidRPr="006D4234" w:rsidRDefault="00BB11D1" w:rsidP="00BB11D1">
            <w:pPr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>Current Stage:</w:t>
            </w:r>
          </w:p>
          <w:p w14:paraId="2B971CC4" w14:textId="77777777" w:rsidR="00BB11D1" w:rsidRPr="006D4234" w:rsidRDefault="00BB11D1" w:rsidP="00BB11D1">
            <w:pPr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>Previous Capital:</w:t>
            </w:r>
          </w:p>
          <w:p w14:paraId="5F375F6C" w14:textId="77777777" w:rsidR="00BB11D1" w:rsidRPr="006D4234" w:rsidRDefault="00BB11D1" w:rsidP="00BB11D1">
            <w:pPr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>Monthly Burn Rate:</w:t>
            </w:r>
          </w:p>
          <w:p w14:paraId="6A54925D" w14:textId="50354499" w:rsidR="00BB11D1" w:rsidRPr="006D4234" w:rsidRDefault="00BB11D1" w:rsidP="00BB11D1">
            <w:pPr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>Capital Seeking</w:t>
            </w:r>
            <w:r w:rsidR="00D46304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 xml:space="preserve"> (if any)</w:t>
            </w:r>
            <w:r w:rsidRPr="006D4234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 xml:space="preserve">: </w:t>
            </w:r>
          </w:p>
          <w:p w14:paraId="497FFBB6" w14:textId="0FF7458C" w:rsidR="00BB11D1" w:rsidRPr="00CB0F75" w:rsidRDefault="00CB0F75" w:rsidP="00BB11D1">
            <w:pPr>
              <w:rPr>
                <w:rFonts w:asciiTheme="majorHAnsi" w:hAnsiTheme="majorHAnsi" w:cstheme="majorHAnsi"/>
                <w:bCs/>
                <w:color w:val="002060"/>
                <w:sz w:val="24"/>
                <w:szCs w:val="24"/>
                <w:lang w:val="en-GB"/>
              </w:rPr>
            </w:pPr>
            <w:r w:rsidRPr="00CB0F75">
              <w:rPr>
                <w:rFonts w:asciiTheme="majorHAnsi" w:hAnsiTheme="majorHAnsi" w:cstheme="majorHAnsi"/>
                <w:bCs/>
                <w:color w:val="002060"/>
                <w:sz w:val="24"/>
                <w:szCs w:val="24"/>
                <w:lang w:val="en-GB"/>
              </w:rPr>
              <w:t>Business partner</w:t>
            </w:r>
            <w:r>
              <w:rPr>
                <w:rFonts w:asciiTheme="majorHAnsi" w:hAnsiTheme="majorHAnsi" w:cstheme="majorHAnsi"/>
                <w:bCs/>
                <w:color w:val="002060"/>
                <w:sz w:val="24"/>
                <w:szCs w:val="24"/>
                <w:lang w:val="en-GB"/>
              </w:rPr>
              <w:t>/integrator</w:t>
            </w:r>
            <w:r w:rsidRPr="00CB0F75">
              <w:rPr>
                <w:rFonts w:asciiTheme="majorHAnsi" w:hAnsiTheme="majorHAnsi" w:cstheme="majorHAnsi"/>
                <w:bCs/>
                <w:color w:val="002060"/>
                <w:sz w:val="24"/>
                <w:szCs w:val="24"/>
                <w:lang w:val="en-GB"/>
              </w:rPr>
              <w:t xml:space="preserve">: </w:t>
            </w:r>
          </w:p>
        </w:tc>
      </w:tr>
      <w:tr w:rsidR="00BB11D1" w:rsidRPr="006D4234" w14:paraId="0C92333B" w14:textId="77777777" w:rsidTr="00220451">
        <w:trPr>
          <w:trHeight w:val="1229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63F62100" w14:textId="1C8493BF" w:rsidR="00BB11D1" w:rsidRPr="006D4234" w:rsidRDefault="00BB11D1" w:rsidP="00BB11D1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 xml:space="preserve">Competition on the </w:t>
            </w:r>
            <w:r w:rsidR="0026573C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M</w:t>
            </w:r>
            <w:r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arket</w:t>
            </w:r>
            <w:r w:rsidR="0034348C"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:</w:t>
            </w:r>
          </w:p>
        </w:tc>
        <w:tc>
          <w:tcPr>
            <w:tcW w:w="3828" w:type="dxa"/>
            <w:gridSpan w:val="2"/>
            <w:tcBorders>
              <w:top w:val="single" w:sz="4" w:space="0" w:color="A5A5A5"/>
              <w:left w:val="nil"/>
              <w:bottom w:val="nil"/>
              <w:right w:val="nil"/>
            </w:tcBorders>
          </w:tcPr>
          <w:p w14:paraId="745CFA34" w14:textId="77777777" w:rsidR="00BB11D1" w:rsidRPr="006D4234" w:rsidRDefault="00012057" w:rsidP="00BB11D1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INVESTORS</w:t>
            </w:r>
          </w:p>
          <w:p w14:paraId="2DF78ABD" w14:textId="1EA77B57" w:rsidR="0034348C" w:rsidRPr="006D4234" w:rsidRDefault="0034348C" w:rsidP="00BB11D1">
            <w:pPr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>List</w:t>
            </w:r>
            <w:r w:rsidR="006D4234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>:</w:t>
            </w:r>
          </w:p>
        </w:tc>
      </w:tr>
      <w:tr w:rsidR="00BB11D1" w:rsidRPr="006D4234" w14:paraId="0CE37A87" w14:textId="77777777" w:rsidTr="00220451">
        <w:trPr>
          <w:trHeight w:val="162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7CDD9"/>
          </w:tcPr>
          <w:p w14:paraId="5FC4053F" w14:textId="0453BE9A" w:rsidR="00BB11D1" w:rsidRPr="006D4234" w:rsidRDefault="00BB11D1" w:rsidP="00BB11D1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lastRenderedPageBreak/>
              <w:t xml:space="preserve">Team </w:t>
            </w:r>
            <w:r w:rsidR="0026573C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S</w:t>
            </w:r>
            <w:r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ize</w:t>
            </w:r>
            <w:r w:rsidR="0026573C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: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5A5A5"/>
              <w:right w:val="nil"/>
            </w:tcBorders>
          </w:tcPr>
          <w:p w14:paraId="7E0A1F2B" w14:textId="77777777" w:rsidR="00BB11D1" w:rsidRPr="006D4234" w:rsidRDefault="00012057" w:rsidP="00BB11D1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 xml:space="preserve">BOARD </w:t>
            </w:r>
          </w:p>
          <w:p w14:paraId="655ABA4B" w14:textId="77777777" w:rsidR="00BB11D1" w:rsidRPr="006D4234" w:rsidRDefault="00BB11D1" w:rsidP="00BB11D1">
            <w:pPr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>CEO Funder,</w:t>
            </w:r>
          </w:p>
          <w:p w14:paraId="64A9AAE2" w14:textId="0C1F0FA2" w:rsidR="00BB11D1" w:rsidRPr="006D4234" w:rsidRDefault="00BB11D1" w:rsidP="00BB11D1">
            <w:pPr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>CTO Funde</w:t>
            </w:r>
            <w:r w:rsidR="006D4234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>r,</w:t>
            </w:r>
          </w:p>
          <w:p w14:paraId="5C0D7F8F" w14:textId="3A3D5FF6" w:rsidR="00BB11D1" w:rsidRPr="006D4234" w:rsidRDefault="00F115EA" w:rsidP="00BB11D1">
            <w:pPr>
              <w:rPr>
                <w:rFonts w:asciiTheme="majorHAnsi" w:hAnsiTheme="majorHAnsi" w:cstheme="majorHAnsi"/>
                <w:b/>
                <w:i/>
                <w:color w:val="002060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>e</w:t>
            </w:r>
            <w:r w:rsidR="006D4234">
              <w:rPr>
                <w:rFonts w:asciiTheme="majorHAnsi" w:hAnsiTheme="majorHAnsi" w:cstheme="majorHAnsi"/>
                <w:color w:val="002060"/>
                <w:sz w:val="24"/>
                <w:szCs w:val="24"/>
                <w:lang w:val="en-GB"/>
              </w:rPr>
              <w:t>tc.</w:t>
            </w:r>
          </w:p>
        </w:tc>
      </w:tr>
      <w:tr w:rsidR="00012057" w:rsidRPr="006D4234" w14:paraId="44266F40" w14:textId="77777777" w:rsidTr="00220451">
        <w:trPr>
          <w:trHeight w:val="1977"/>
        </w:trPr>
        <w:tc>
          <w:tcPr>
            <w:tcW w:w="11058" w:type="dxa"/>
            <w:gridSpan w:val="3"/>
            <w:tcBorders>
              <w:top w:val="nil"/>
              <w:left w:val="nil"/>
              <w:bottom w:val="single" w:sz="4" w:space="0" w:color="A5A5A5"/>
              <w:right w:val="nil"/>
            </w:tcBorders>
          </w:tcPr>
          <w:p w14:paraId="7323EC20" w14:textId="78C55501" w:rsidR="00012057" w:rsidRPr="006D4234" w:rsidRDefault="00012057" w:rsidP="00BB11D1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</w:pPr>
            <w:r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Company Competitive</w:t>
            </w:r>
            <w:r w:rsidR="0026573C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 xml:space="preserve">ness - </w:t>
            </w:r>
            <w:r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 xml:space="preserve">Top 3 </w:t>
            </w:r>
            <w:r w:rsidR="0026573C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A</w:t>
            </w:r>
            <w:r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dvantage</w:t>
            </w:r>
            <w:r w:rsidR="0026573C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s</w:t>
            </w:r>
            <w:r w:rsidRPr="006D423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  <w:lang w:val="en-GB"/>
              </w:rPr>
              <w:t>:</w:t>
            </w:r>
          </w:p>
        </w:tc>
      </w:tr>
    </w:tbl>
    <w:p w14:paraId="5D472A1F" w14:textId="51CDB73B" w:rsidR="0034348C" w:rsidRDefault="0034348C" w:rsidP="00012057">
      <w:pPr>
        <w:rPr>
          <w:lang w:val="en-GB"/>
        </w:rPr>
      </w:pPr>
    </w:p>
    <w:p w14:paraId="0E27DE07" w14:textId="43521817" w:rsidR="0034348C" w:rsidRDefault="006D4234" w:rsidP="00012057">
      <w:pPr>
        <w:rPr>
          <w:lang w:val="en-GB"/>
        </w:rPr>
      </w:pPr>
      <w:r w:rsidRPr="006D4234">
        <w:rPr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0064F8" wp14:editId="1A405813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127115" cy="1859280"/>
                <wp:effectExtent l="0" t="0" r="26035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115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-Gitter"/>
                              <w:tblW w:w="916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47"/>
                              <w:gridCol w:w="1521"/>
                              <w:gridCol w:w="1498"/>
                              <w:gridCol w:w="1499"/>
                              <w:gridCol w:w="1499"/>
                              <w:gridCol w:w="1499"/>
                            </w:tblGrid>
                            <w:tr w:rsidR="00012057" w14:paraId="6F853483" w14:textId="77777777" w:rsidTr="006D4234">
                              <w:trPr>
                                <w:trHeight w:val="391"/>
                              </w:trPr>
                              <w:tc>
                                <w:tcPr>
                                  <w:tcW w:w="1647" w:type="dxa"/>
                                  <w:vMerge w:val="restart"/>
                                  <w:shd w:val="clear" w:color="auto" w:fill="254E61"/>
                                </w:tcPr>
                                <w:p w14:paraId="5C2260CF" w14:textId="77777777" w:rsidR="00012057" w:rsidRPr="006D4234" w:rsidRDefault="00012057" w:rsidP="00012057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14:paraId="1E5DF721" w14:textId="77777777" w:rsidR="000B14DA" w:rsidRPr="00F115EA" w:rsidRDefault="000B14DA" w:rsidP="00012057">
                                  <w:pPr>
                                    <w:rPr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14:paraId="2DE8D42B" w14:textId="70A49AE6" w:rsidR="00012057" w:rsidRPr="00F115EA" w:rsidRDefault="00F115EA" w:rsidP="00012057">
                                  <w:pPr>
                                    <w:rPr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F115EA">
                                    <w:rPr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  <w:t>[</w:t>
                                  </w:r>
                                  <w:r>
                                    <w:rPr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  <w:t>Insert c</w:t>
                                  </w:r>
                                  <w:r w:rsidR="0026573C" w:rsidRPr="00F115EA">
                                    <w:rPr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  <w:t>ompany’s name &amp;</w:t>
                                  </w:r>
                                  <w:r w:rsidR="00012057" w:rsidRPr="00F115EA">
                                    <w:rPr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HQ info</w:t>
                                  </w:r>
                                  <w:r w:rsidR="0026573C" w:rsidRPr="00F115EA">
                                    <w:rPr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  <w:t>rmation</w:t>
                                  </w:r>
                                  <w:r w:rsidR="000B14DA" w:rsidRPr="00F115EA">
                                    <w:rPr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  <w:t>]</w:t>
                                  </w:r>
                                </w:p>
                                <w:p w14:paraId="6AA392E4" w14:textId="4BE5B63A" w:rsidR="00012057" w:rsidRPr="006D4234" w:rsidRDefault="00012057" w:rsidP="00012057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14:paraId="20471FFA" w14:textId="77777777" w:rsidR="00012057" w:rsidRPr="006D4234" w:rsidRDefault="00012057" w:rsidP="00012057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6D4234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DAC8F4"/>
                                  <w:vAlign w:val="center"/>
                                </w:tcPr>
                                <w:p w14:paraId="63A289EB" w14:textId="111C7C23" w:rsidR="00012057" w:rsidRPr="006D4234" w:rsidRDefault="00012057" w:rsidP="0001205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D42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it-IT"/>
                                    </w:rPr>
                                    <w:t>Financial</w:t>
                                  </w:r>
                                  <w:r w:rsidR="000B14D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it-IT"/>
                                    </w:rPr>
                                    <w:t xml:space="preserve"> year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shd w:val="clear" w:color="auto" w:fill="DAC8F4"/>
                                  <w:vAlign w:val="center"/>
                                </w:tcPr>
                                <w:p w14:paraId="6D91DCE0" w14:textId="77777777" w:rsidR="00012057" w:rsidRPr="006D4234" w:rsidRDefault="00012057" w:rsidP="0001205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D42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it-IT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shd w:val="clear" w:color="auto" w:fill="DAC8F4"/>
                                  <w:vAlign w:val="center"/>
                                </w:tcPr>
                                <w:p w14:paraId="0FD37BC8" w14:textId="77777777" w:rsidR="00012057" w:rsidRPr="006D4234" w:rsidRDefault="00012057" w:rsidP="0001205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D42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it-IT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shd w:val="clear" w:color="auto" w:fill="DAC8F4"/>
                                  <w:vAlign w:val="center"/>
                                </w:tcPr>
                                <w:p w14:paraId="3F406B9E" w14:textId="77777777" w:rsidR="00012057" w:rsidRPr="006D4234" w:rsidRDefault="00012057" w:rsidP="0001205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D42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it-IT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shd w:val="clear" w:color="auto" w:fill="DAC8F4"/>
                                  <w:vAlign w:val="center"/>
                                </w:tcPr>
                                <w:p w14:paraId="256D5C93" w14:textId="77777777" w:rsidR="00012057" w:rsidRPr="006D4234" w:rsidRDefault="00012057" w:rsidP="0001205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D42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it-IT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012057" w14:paraId="1E6342A5" w14:textId="77777777" w:rsidTr="006D4234">
                              <w:trPr>
                                <w:trHeight w:val="609"/>
                              </w:trPr>
                              <w:tc>
                                <w:tcPr>
                                  <w:tcW w:w="1647" w:type="dxa"/>
                                  <w:vMerge/>
                                  <w:shd w:val="clear" w:color="auto" w:fill="254E61"/>
                                </w:tcPr>
                                <w:p w14:paraId="643C7FDF" w14:textId="77777777" w:rsidR="00012057" w:rsidRPr="006D4234" w:rsidRDefault="00012057" w:rsidP="0001205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DAC8F4"/>
                                  <w:vAlign w:val="center"/>
                                </w:tcPr>
                                <w:p w14:paraId="000278A4" w14:textId="77777777" w:rsidR="00012057" w:rsidRPr="006D4234" w:rsidRDefault="00012057" w:rsidP="0001205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D42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it-IT"/>
                                    </w:rPr>
                                    <w:t>Revenues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vAlign w:val="center"/>
                                </w:tcPr>
                                <w:p w14:paraId="79DACAE5" w14:textId="77777777" w:rsidR="00012057" w:rsidRPr="006D4234" w:rsidRDefault="00012057" w:rsidP="0001205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vAlign w:val="center"/>
                                </w:tcPr>
                                <w:p w14:paraId="59A6B08C" w14:textId="77777777" w:rsidR="00012057" w:rsidRPr="006D4234" w:rsidRDefault="00012057" w:rsidP="0001205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vAlign w:val="center"/>
                                </w:tcPr>
                                <w:p w14:paraId="6ACFCE23" w14:textId="77777777" w:rsidR="00012057" w:rsidRPr="006D4234" w:rsidRDefault="00012057" w:rsidP="0001205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vAlign w:val="center"/>
                                </w:tcPr>
                                <w:p w14:paraId="41240868" w14:textId="77777777" w:rsidR="00012057" w:rsidRPr="006D4234" w:rsidRDefault="00012057" w:rsidP="0001205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012057" w14:paraId="2D7B4BFB" w14:textId="77777777" w:rsidTr="006D4234">
                              <w:trPr>
                                <w:trHeight w:val="670"/>
                              </w:trPr>
                              <w:tc>
                                <w:tcPr>
                                  <w:tcW w:w="1647" w:type="dxa"/>
                                  <w:vMerge/>
                                  <w:shd w:val="clear" w:color="auto" w:fill="254E61"/>
                                </w:tcPr>
                                <w:p w14:paraId="610064A5" w14:textId="77777777" w:rsidR="00012057" w:rsidRPr="006D4234" w:rsidRDefault="00012057" w:rsidP="0001205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DAC8F4"/>
                                  <w:vAlign w:val="center"/>
                                </w:tcPr>
                                <w:p w14:paraId="6721EA53" w14:textId="5964B086" w:rsidR="00012057" w:rsidRPr="006D4234" w:rsidRDefault="00012057" w:rsidP="0001205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D4234"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lang w:val="it-IT"/>
                                    </w:rPr>
                                    <w:t>Expenditure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vAlign w:val="center"/>
                                </w:tcPr>
                                <w:p w14:paraId="1B2770EF" w14:textId="77777777" w:rsidR="00012057" w:rsidRPr="006D4234" w:rsidRDefault="00012057" w:rsidP="0001205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vAlign w:val="center"/>
                                </w:tcPr>
                                <w:p w14:paraId="53244130" w14:textId="77777777" w:rsidR="00012057" w:rsidRPr="006D4234" w:rsidRDefault="00012057" w:rsidP="0001205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vAlign w:val="center"/>
                                </w:tcPr>
                                <w:p w14:paraId="30E5A967" w14:textId="77777777" w:rsidR="00012057" w:rsidRPr="006D4234" w:rsidRDefault="00012057" w:rsidP="0001205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vAlign w:val="center"/>
                                </w:tcPr>
                                <w:p w14:paraId="75A09B86" w14:textId="77777777" w:rsidR="00012057" w:rsidRPr="006D4234" w:rsidRDefault="00012057" w:rsidP="0001205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012057" w14:paraId="2D2824FF" w14:textId="77777777" w:rsidTr="006D4234">
                              <w:trPr>
                                <w:trHeight w:val="529"/>
                              </w:trPr>
                              <w:tc>
                                <w:tcPr>
                                  <w:tcW w:w="1647" w:type="dxa"/>
                                  <w:vMerge/>
                                  <w:shd w:val="clear" w:color="auto" w:fill="254E61"/>
                                </w:tcPr>
                                <w:p w14:paraId="6E1EB007" w14:textId="77777777" w:rsidR="00012057" w:rsidRPr="006D4234" w:rsidRDefault="00012057" w:rsidP="0001205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DAC8F4"/>
                                  <w:vAlign w:val="center"/>
                                </w:tcPr>
                                <w:p w14:paraId="2A53E033" w14:textId="62C87CED" w:rsidR="00012057" w:rsidRPr="006D4234" w:rsidRDefault="00012057" w:rsidP="0001205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D4234"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lang w:val="it-IT"/>
                                    </w:rPr>
                                    <w:t>Net</w:t>
                                  </w:r>
                                  <w:r w:rsidR="00354F9C"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lang w:val="it-IT"/>
                                    </w:rPr>
                                    <w:t xml:space="preserve"> profit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14:paraId="6ECCCE7B" w14:textId="77777777" w:rsidR="00012057" w:rsidRPr="006D4234" w:rsidRDefault="00012057" w:rsidP="0001205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 w14:paraId="421A293D" w14:textId="77777777" w:rsidR="00012057" w:rsidRPr="006D4234" w:rsidRDefault="00012057" w:rsidP="0001205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 w14:paraId="00ACDA03" w14:textId="77777777" w:rsidR="00012057" w:rsidRPr="006D4234" w:rsidRDefault="00012057" w:rsidP="0001205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 w14:paraId="02345832" w14:textId="77777777" w:rsidR="00012057" w:rsidRPr="006D4234" w:rsidRDefault="00012057" w:rsidP="0001205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C5DDD4" w14:textId="77777777" w:rsidR="000B14DA" w:rsidRPr="000B14DA" w:rsidRDefault="000B14DA" w:rsidP="000B14D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* in thousand euros </w:t>
                            </w:r>
                            <w:r w:rsidRPr="000B14DA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(€)</w:t>
                            </w:r>
                          </w:p>
                          <w:p w14:paraId="78201DC4" w14:textId="57B1B050" w:rsidR="00012057" w:rsidRPr="000B14DA" w:rsidRDefault="00012057" w:rsidP="000B14D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064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pt;width:482.45pt;height:146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" strokecolor="white [3212]">
                <v:textbox>
                  <w:txbxContent>
                    <w:tbl>
                      <w:tblPr>
                        <w:tblStyle w:val="Tabel-Gitter"/>
                        <w:tblW w:w="9163" w:type="dxa"/>
                        <w:tblLook w:val="04A0" w:firstRow="1" w:lastRow="0" w:firstColumn="1" w:lastColumn="0" w:noHBand="0" w:noVBand="1"/>
                      </w:tblPr>
                      <w:tblGrid>
                        <w:gridCol w:w="1647"/>
                        <w:gridCol w:w="1521"/>
                        <w:gridCol w:w="1498"/>
                        <w:gridCol w:w="1499"/>
                        <w:gridCol w:w="1499"/>
                        <w:gridCol w:w="1499"/>
                      </w:tblGrid>
                      <w:tr w:rsidR="00012057" w14:paraId="6F853483" w14:textId="77777777" w:rsidTr="006D4234">
                        <w:trPr>
                          <w:trHeight w:val="391"/>
                        </w:trPr>
                        <w:tc>
                          <w:tcPr>
                            <w:tcW w:w="1647" w:type="dxa"/>
                            <w:vMerge w:val="restart"/>
                            <w:shd w:val="clear" w:color="auto" w:fill="254E61"/>
                          </w:tcPr>
                          <w:p w14:paraId="5C2260CF" w14:textId="77777777" w:rsidR="00012057" w:rsidRPr="006D4234" w:rsidRDefault="00012057" w:rsidP="00012057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1E5DF721" w14:textId="77777777" w:rsidR="000B14DA" w:rsidRPr="00F115EA" w:rsidRDefault="000B14DA" w:rsidP="00012057">
                            <w:pP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2DE8D42B" w14:textId="70A49AE6" w:rsidR="00012057" w:rsidRPr="00F115EA" w:rsidRDefault="00F115EA" w:rsidP="00012057">
                            <w:pP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115EA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[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Insert c</w:t>
                            </w:r>
                            <w:r w:rsidR="0026573C" w:rsidRPr="00F115EA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ompany’s name &amp;</w:t>
                            </w:r>
                            <w:r w:rsidR="00012057" w:rsidRPr="00F115EA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 HQ info</w:t>
                            </w:r>
                            <w:r w:rsidR="0026573C" w:rsidRPr="00F115EA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rmation</w:t>
                            </w:r>
                            <w:r w:rsidR="000B14DA" w:rsidRPr="00F115EA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]</w:t>
                            </w:r>
                          </w:p>
                          <w:p w14:paraId="6AA392E4" w14:textId="4BE5B63A" w:rsidR="00012057" w:rsidRPr="006D4234" w:rsidRDefault="00012057" w:rsidP="00012057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20471FFA" w14:textId="77777777" w:rsidR="00012057" w:rsidRPr="006D4234" w:rsidRDefault="00012057" w:rsidP="0001205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6D4234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DAC8F4"/>
                            <w:vAlign w:val="center"/>
                          </w:tcPr>
                          <w:p w14:paraId="63A289EB" w14:textId="111C7C23" w:rsidR="00012057" w:rsidRPr="006D4234" w:rsidRDefault="00012057" w:rsidP="000120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6D42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it-IT"/>
                              </w:rPr>
                              <w:t>Financial</w:t>
                            </w:r>
                            <w:r w:rsidR="000B14DA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it-IT"/>
                              </w:rPr>
                              <w:t xml:space="preserve"> year</w:t>
                            </w:r>
                          </w:p>
                        </w:tc>
                        <w:tc>
                          <w:tcPr>
                            <w:tcW w:w="1498" w:type="dxa"/>
                            <w:shd w:val="clear" w:color="auto" w:fill="DAC8F4"/>
                            <w:vAlign w:val="center"/>
                          </w:tcPr>
                          <w:p w14:paraId="6D91DCE0" w14:textId="77777777" w:rsidR="00012057" w:rsidRPr="006D4234" w:rsidRDefault="00012057" w:rsidP="000120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D42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it-IT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1499" w:type="dxa"/>
                            <w:shd w:val="clear" w:color="auto" w:fill="DAC8F4"/>
                            <w:vAlign w:val="center"/>
                          </w:tcPr>
                          <w:p w14:paraId="0FD37BC8" w14:textId="77777777" w:rsidR="00012057" w:rsidRPr="006D4234" w:rsidRDefault="00012057" w:rsidP="000120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D42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it-IT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1499" w:type="dxa"/>
                            <w:shd w:val="clear" w:color="auto" w:fill="DAC8F4"/>
                            <w:vAlign w:val="center"/>
                          </w:tcPr>
                          <w:p w14:paraId="3F406B9E" w14:textId="77777777" w:rsidR="00012057" w:rsidRPr="006D4234" w:rsidRDefault="00012057" w:rsidP="000120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D42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it-IT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499" w:type="dxa"/>
                            <w:shd w:val="clear" w:color="auto" w:fill="DAC8F4"/>
                            <w:vAlign w:val="center"/>
                          </w:tcPr>
                          <w:p w14:paraId="256D5C93" w14:textId="77777777" w:rsidR="00012057" w:rsidRPr="006D4234" w:rsidRDefault="00012057" w:rsidP="000120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D42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it-IT"/>
                              </w:rPr>
                              <w:t>2021</w:t>
                            </w:r>
                          </w:p>
                        </w:tc>
                      </w:tr>
                      <w:tr w:rsidR="00012057" w14:paraId="1E6342A5" w14:textId="77777777" w:rsidTr="006D4234">
                        <w:trPr>
                          <w:trHeight w:val="609"/>
                        </w:trPr>
                        <w:tc>
                          <w:tcPr>
                            <w:tcW w:w="1647" w:type="dxa"/>
                            <w:vMerge/>
                            <w:shd w:val="clear" w:color="auto" w:fill="254E61"/>
                          </w:tcPr>
                          <w:p w14:paraId="643C7FDF" w14:textId="77777777" w:rsidR="00012057" w:rsidRPr="006D4234" w:rsidRDefault="00012057" w:rsidP="0001205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21" w:type="dxa"/>
                            <w:shd w:val="clear" w:color="auto" w:fill="DAC8F4"/>
                            <w:vAlign w:val="center"/>
                          </w:tcPr>
                          <w:p w14:paraId="000278A4" w14:textId="77777777" w:rsidR="00012057" w:rsidRPr="006D4234" w:rsidRDefault="00012057" w:rsidP="000120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D423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it-IT"/>
                              </w:rPr>
                              <w:t>Revenues</w:t>
                            </w:r>
                          </w:p>
                        </w:tc>
                        <w:tc>
                          <w:tcPr>
                            <w:tcW w:w="1498" w:type="dxa"/>
                            <w:vAlign w:val="center"/>
                          </w:tcPr>
                          <w:p w14:paraId="79DACAE5" w14:textId="77777777" w:rsidR="00012057" w:rsidRPr="006D4234" w:rsidRDefault="00012057" w:rsidP="000120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vAlign w:val="center"/>
                          </w:tcPr>
                          <w:p w14:paraId="59A6B08C" w14:textId="77777777" w:rsidR="00012057" w:rsidRPr="006D4234" w:rsidRDefault="00012057" w:rsidP="000120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vAlign w:val="center"/>
                          </w:tcPr>
                          <w:p w14:paraId="6ACFCE23" w14:textId="77777777" w:rsidR="00012057" w:rsidRPr="006D4234" w:rsidRDefault="00012057" w:rsidP="000120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vAlign w:val="center"/>
                          </w:tcPr>
                          <w:p w14:paraId="41240868" w14:textId="77777777" w:rsidR="00012057" w:rsidRPr="006D4234" w:rsidRDefault="00012057" w:rsidP="000120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it-IT"/>
                              </w:rPr>
                            </w:pPr>
                          </w:p>
                        </w:tc>
                      </w:tr>
                      <w:tr w:rsidR="00012057" w14:paraId="2D7B4BFB" w14:textId="77777777" w:rsidTr="006D4234">
                        <w:trPr>
                          <w:trHeight w:val="670"/>
                        </w:trPr>
                        <w:tc>
                          <w:tcPr>
                            <w:tcW w:w="1647" w:type="dxa"/>
                            <w:vMerge/>
                            <w:shd w:val="clear" w:color="auto" w:fill="254E61"/>
                          </w:tcPr>
                          <w:p w14:paraId="610064A5" w14:textId="77777777" w:rsidR="00012057" w:rsidRPr="006D4234" w:rsidRDefault="00012057" w:rsidP="0001205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21" w:type="dxa"/>
                            <w:shd w:val="clear" w:color="auto" w:fill="DAC8F4"/>
                            <w:vAlign w:val="center"/>
                          </w:tcPr>
                          <w:p w14:paraId="6721EA53" w14:textId="5964B086" w:rsidR="00012057" w:rsidRPr="006D4234" w:rsidRDefault="00012057" w:rsidP="000120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D4234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lang w:val="it-IT"/>
                              </w:rPr>
                              <w:t>Expenditure</w:t>
                            </w:r>
                          </w:p>
                        </w:tc>
                        <w:tc>
                          <w:tcPr>
                            <w:tcW w:w="1498" w:type="dxa"/>
                            <w:vAlign w:val="center"/>
                          </w:tcPr>
                          <w:p w14:paraId="1B2770EF" w14:textId="77777777" w:rsidR="00012057" w:rsidRPr="006D4234" w:rsidRDefault="00012057" w:rsidP="000120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vAlign w:val="center"/>
                          </w:tcPr>
                          <w:p w14:paraId="53244130" w14:textId="77777777" w:rsidR="00012057" w:rsidRPr="006D4234" w:rsidRDefault="00012057" w:rsidP="000120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vAlign w:val="center"/>
                          </w:tcPr>
                          <w:p w14:paraId="30E5A967" w14:textId="77777777" w:rsidR="00012057" w:rsidRPr="006D4234" w:rsidRDefault="00012057" w:rsidP="000120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vAlign w:val="center"/>
                          </w:tcPr>
                          <w:p w14:paraId="75A09B86" w14:textId="77777777" w:rsidR="00012057" w:rsidRPr="006D4234" w:rsidRDefault="00012057" w:rsidP="000120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it-IT"/>
                              </w:rPr>
                            </w:pPr>
                          </w:p>
                        </w:tc>
                      </w:tr>
                      <w:tr w:rsidR="00012057" w14:paraId="2D2824FF" w14:textId="77777777" w:rsidTr="006D4234">
                        <w:trPr>
                          <w:trHeight w:val="529"/>
                        </w:trPr>
                        <w:tc>
                          <w:tcPr>
                            <w:tcW w:w="1647" w:type="dxa"/>
                            <w:vMerge/>
                            <w:shd w:val="clear" w:color="auto" w:fill="254E61"/>
                          </w:tcPr>
                          <w:p w14:paraId="6E1EB007" w14:textId="77777777" w:rsidR="00012057" w:rsidRPr="006D4234" w:rsidRDefault="00012057" w:rsidP="0001205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21" w:type="dxa"/>
                            <w:shd w:val="clear" w:color="auto" w:fill="DAC8F4"/>
                            <w:vAlign w:val="center"/>
                          </w:tcPr>
                          <w:p w14:paraId="2A53E033" w14:textId="62C87CED" w:rsidR="00012057" w:rsidRPr="006D4234" w:rsidRDefault="00012057" w:rsidP="000120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D4234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lang w:val="it-IT"/>
                              </w:rPr>
                              <w:t>Net</w:t>
                            </w:r>
                            <w:r w:rsidR="00354F9C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lang w:val="it-IT"/>
                              </w:rPr>
                              <w:t xml:space="preserve"> profit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14:paraId="6ECCCE7B" w14:textId="77777777" w:rsidR="00012057" w:rsidRPr="006D4234" w:rsidRDefault="00012057" w:rsidP="0001205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</w:tcPr>
                          <w:p w14:paraId="421A293D" w14:textId="77777777" w:rsidR="00012057" w:rsidRPr="006D4234" w:rsidRDefault="00012057" w:rsidP="0001205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</w:tcPr>
                          <w:p w14:paraId="00ACDA03" w14:textId="77777777" w:rsidR="00012057" w:rsidRPr="006D4234" w:rsidRDefault="00012057" w:rsidP="0001205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</w:tcPr>
                          <w:p w14:paraId="02345832" w14:textId="77777777" w:rsidR="00012057" w:rsidRPr="006D4234" w:rsidRDefault="00012057" w:rsidP="0001205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56C5DDD4" w14:textId="77777777" w:rsidR="000B14DA" w:rsidRPr="000B14DA" w:rsidRDefault="000B14DA" w:rsidP="000B14DA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* in thousand euros </w:t>
                      </w:r>
                      <w:r w:rsidRPr="000B14DA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(€)</w:t>
                      </w:r>
                    </w:p>
                    <w:p w14:paraId="78201DC4" w14:textId="57B1B050" w:rsidR="00012057" w:rsidRPr="000B14DA" w:rsidRDefault="00012057" w:rsidP="000B14D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7D6233" w14:textId="3DA4A236" w:rsidR="0034348C" w:rsidRDefault="0034348C" w:rsidP="00012057">
      <w:pPr>
        <w:rPr>
          <w:lang w:val="en-GB"/>
        </w:rPr>
      </w:pPr>
    </w:p>
    <w:p w14:paraId="272D0616" w14:textId="225E8183" w:rsidR="0034348C" w:rsidRDefault="0034348C" w:rsidP="00012057">
      <w:pPr>
        <w:rPr>
          <w:lang w:val="en-GB"/>
        </w:rPr>
      </w:pPr>
    </w:p>
    <w:p w14:paraId="054F3F61" w14:textId="0084AD2C" w:rsidR="0034348C" w:rsidRDefault="0034348C" w:rsidP="00012057">
      <w:pPr>
        <w:rPr>
          <w:lang w:val="en-GB"/>
        </w:rPr>
      </w:pPr>
    </w:p>
    <w:p w14:paraId="4C3F275B" w14:textId="45A35112" w:rsidR="0034348C" w:rsidRDefault="0034348C" w:rsidP="00012057">
      <w:pPr>
        <w:rPr>
          <w:lang w:val="en-GB"/>
        </w:rPr>
      </w:pPr>
    </w:p>
    <w:p w14:paraId="2DD5B3F6" w14:textId="2C3BAC19" w:rsidR="0034348C" w:rsidRDefault="0034348C" w:rsidP="00012057">
      <w:pPr>
        <w:rPr>
          <w:lang w:val="en-GB"/>
        </w:rPr>
      </w:pPr>
    </w:p>
    <w:p w14:paraId="7A65BF67" w14:textId="77777777" w:rsidR="0034348C" w:rsidRDefault="0034348C" w:rsidP="00012057">
      <w:pPr>
        <w:rPr>
          <w:lang w:val="en-GB"/>
        </w:rPr>
      </w:pPr>
    </w:p>
    <w:p w14:paraId="2D3D1D9F" w14:textId="77777777" w:rsidR="0034348C" w:rsidRDefault="0034348C" w:rsidP="00012057">
      <w:pPr>
        <w:rPr>
          <w:lang w:val="en-GB"/>
        </w:rPr>
      </w:pPr>
    </w:p>
    <w:p w14:paraId="4D7DA983" w14:textId="77777777" w:rsidR="0034348C" w:rsidRDefault="0034348C" w:rsidP="00012057">
      <w:pPr>
        <w:rPr>
          <w:lang w:val="en-GB"/>
        </w:rPr>
      </w:pPr>
    </w:p>
    <w:p w14:paraId="7AB7C35B" w14:textId="64C60C71" w:rsidR="0034348C" w:rsidRPr="00292ECD" w:rsidRDefault="00CF09EE" w:rsidP="00012057">
      <w:pPr>
        <w:rPr>
          <w:b/>
          <w:bCs/>
          <w:lang w:val="en-GB"/>
        </w:rPr>
      </w:pPr>
      <w:r w:rsidRPr="00CF09EE">
        <w:rPr>
          <w:b/>
          <w:bCs/>
          <w:lang w:val="en-GB"/>
        </w:rPr>
        <w:t xml:space="preserve">Market Segment </w:t>
      </w:r>
      <w:r w:rsidR="00292ECD">
        <w:rPr>
          <w:b/>
          <w:bCs/>
          <w:lang w:val="en-GB"/>
        </w:rPr>
        <w:t>(please, identify which capability(-</w:t>
      </w:r>
      <w:proofErr w:type="spellStart"/>
      <w:r w:rsidR="00292ECD">
        <w:rPr>
          <w:b/>
          <w:bCs/>
          <w:lang w:val="en-GB"/>
        </w:rPr>
        <w:t>ies</w:t>
      </w:r>
      <w:proofErr w:type="spellEnd"/>
      <w:r w:rsidR="00292ECD">
        <w:rPr>
          <w:b/>
          <w:bCs/>
          <w:lang w:val="en-GB"/>
        </w:rPr>
        <w:t>) and categories your company meets)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60"/>
        <w:gridCol w:w="4357"/>
        <w:gridCol w:w="3639"/>
      </w:tblGrid>
      <w:tr w:rsidR="00292ECD" w14:paraId="5D2A1B1D" w14:textId="50D4935F" w:rsidTr="00292ECD">
        <w:tc>
          <w:tcPr>
            <w:tcW w:w="2460" w:type="dxa"/>
            <w:shd w:val="clear" w:color="auto" w:fill="D5DCE4" w:themeFill="text2" w:themeFillTint="33"/>
          </w:tcPr>
          <w:p w14:paraId="5B6BF8F5" w14:textId="097612A2" w:rsidR="00292ECD" w:rsidRPr="00292ECD" w:rsidRDefault="00292ECD" w:rsidP="00CF09EE">
            <w:pPr>
              <w:rPr>
                <w:b/>
                <w:bCs/>
                <w:lang w:val="en-GB"/>
              </w:rPr>
            </w:pPr>
            <w:r w:rsidRPr="00292ECD">
              <w:rPr>
                <w:b/>
                <w:bCs/>
                <w:lang w:val="en-GB"/>
              </w:rPr>
              <w:t xml:space="preserve">Capability </w:t>
            </w:r>
          </w:p>
        </w:tc>
        <w:tc>
          <w:tcPr>
            <w:tcW w:w="4357" w:type="dxa"/>
            <w:shd w:val="clear" w:color="auto" w:fill="D5DCE4" w:themeFill="text2" w:themeFillTint="33"/>
          </w:tcPr>
          <w:p w14:paraId="583AA71E" w14:textId="50930BA6" w:rsidR="00292ECD" w:rsidRPr="00292ECD" w:rsidRDefault="00292ECD" w:rsidP="00CF09EE">
            <w:pPr>
              <w:rPr>
                <w:b/>
                <w:bCs/>
              </w:rPr>
            </w:pPr>
            <w:r w:rsidRPr="00292ECD">
              <w:rPr>
                <w:b/>
                <w:bCs/>
              </w:rPr>
              <w:t>Solution Category</w:t>
            </w:r>
          </w:p>
        </w:tc>
        <w:tc>
          <w:tcPr>
            <w:tcW w:w="3639" w:type="dxa"/>
            <w:shd w:val="clear" w:color="auto" w:fill="D5DCE4" w:themeFill="text2" w:themeFillTint="33"/>
          </w:tcPr>
          <w:p w14:paraId="062686F2" w14:textId="16665F2F" w:rsidR="00292ECD" w:rsidRPr="00292ECD" w:rsidRDefault="00292ECD" w:rsidP="00CF09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Company’s market segment</w:t>
            </w:r>
          </w:p>
        </w:tc>
      </w:tr>
      <w:tr w:rsidR="00292ECD" w14:paraId="4C283DA6" w14:textId="0F13A6D1" w:rsidTr="00292ECD">
        <w:tc>
          <w:tcPr>
            <w:tcW w:w="2460" w:type="dxa"/>
            <w:vMerge w:val="restart"/>
          </w:tcPr>
          <w:p w14:paraId="0B04A30D" w14:textId="3BC02EFF" w:rsidR="00292ECD" w:rsidRPr="00292ECD" w:rsidRDefault="00292ECD" w:rsidP="00CF09EE">
            <w:pPr>
              <w:rPr>
                <w:b/>
                <w:bCs/>
                <w:lang w:val="en-GB"/>
              </w:rPr>
            </w:pPr>
            <w:r w:rsidRPr="00292ECD">
              <w:rPr>
                <w:b/>
                <w:bCs/>
                <w:lang w:val="en-GB"/>
              </w:rPr>
              <w:t>IDENTIFY</w:t>
            </w:r>
          </w:p>
        </w:tc>
        <w:tc>
          <w:tcPr>
            <w:tcW w:w="4357" w:type="dxa"/>
          </w:tcPr>
          <w:p w14:paraId="4BEFDE19" w14:textId="3EB9B591" w:rsidR="00292ECD" w:rsidRDefault="00292ECD" w:rsidP="00CF09EE">
            <w:pPr>
              <w:rPr>
                <w:lang w:val="en-GB"/>
              </w:rPr>
            </w:pPr>
            <w:r w:rsidRPr="006A2428">
              <w:t>Asset Mangement</w:t>
            </w:r>
          </w:p>
        </w:tc>
        <w:tc>
          <w:tcPr>
            <w:tcW w:w="3639" w:type="dxa"/>
          </w:tcPr>
          <w:p w14:paraId="7FF35C8A" w14:textId="77777777" w:rsidR="00292ECD" w:rsidRPr="006A2428" w:rsidRDefault="00292ECD" w:rsidP="00CF09EE"/>
        </w:tc>
      </w:tr>
      <w:tr w:rsidR="00292ECD" w14:paraId="789182C2" w14:textId="36321850" w:rsidTr="00292ECD">
        <w:tc>
          <w:tcPr>
            <w:tcW w:w="2460" w:type="dxa"/>
            <w:vMerge/>
          </w:tcPr>
          <w:p w14:paraId="3ED1D79B" w14:textId="77777777" w:rsidR="00292ECD" w:rsidRDefault="00292ECD" w:rsidP="00CF09EE">
            <w:pPr>
              <w:rPr>
                <w:lang w:val="en-GB"/>
              </w:rPr>
            </w:pPr>
          </w:p>
        </w:tc>
        <w:tc>
          <w:tcPr>
            <w:tcW w:w="4357" w:type="dxa"/>
          </w:tcPr>
          <w:p w14:paraId="13492808" w14:textId="33DDBFED" w:rsidR="00292ECD" w:rsidRDefault="00292ECD" w:rsidP="00CF09EE">
            <w:pPr>
              <w:rPr>
                <w:lang w:val="en-GB"/>
              </w:rPr>
            </w:pPr>
            <w:r w:rsidRPr="006A2428">
              <w:t>Business Environment</w:t>
            </w:r>
          </w:p>
        </w:tc>
        <w:tc>
          <w:tcPr>
            <w:tcW w:w="3639" w:type="dxa"/>
          </w:tcPr>
          <w:p w14:paraId="3ADB8A68" w14:textId="77777777" w:rsidR="00292ECD" w:rsidRPr="006A2428" w:rsidRDefault="00292ECD" w:rsidP="00CF09EE"/>
        </w:tc>
      </w:tr>
      <w:tr w:rsidR="00292ECD" w14:paraId="6321EA68" w14:textId="13598D5A" w:rsidTr="00292ECD">
        <w:tc>
          <w:tcPr>
            <w:tcW w:w="2460" w:type="dxa"/>
            <w:vMerge/>
          </w:tcPr>
          <w:p w14:paraId="0152541A" w14:textId="77777777" w:rsidR="00292ECD" w:rsidRDefault="00292ECD" w:rsidP="00CF09EE">
            <w:pPr>
              <w:rPr>
                <w:lang w:val="en-GB"/>
              </w:rPr>
            </w:pPr>
          </w:p>
        </w:tc>
        <w:tc>
          <w:tcPr>
            <w:tcW w:w="4357" w:type="dxa"/>
          </w:tcPr>
          <w:p w14:paraId="4E71143B" w14:textId="705502BD" w:rsidR="00292ECD" w:rsidRDefault="00292ECD" w:rsidP="00CF09EE">
            <w:pPr>
              <w:rPr>
                <w:lang w:val="en-GB"/>
              </w:rPr>
            </w:pPr>
            <w:r w:rsidRPr="006A2428">
              <w:t>Governance &amp; Risk Management</w:t>
            </w:r>
          </w:p>
        </w:tc>
        <w:tc>
          <w:tcPr>
            <w:tcW w:w="3639" w:type="dxa"/>
          </w:tcPr>
          <w:p w14:paraId="6D9079CD" w14:textId="77777777" w:rsidR="00292ECD" w:rsidRPr="006A2428" w:rsidRDefault="00292ECD" w:rsidP="00CF09EE"/>
        </w:tc>
      </w:tr>
      <w:tr w:rsidR="00292ECD" w14:paraId="480391D6" w14:textId="5A9DB1F2" w:rsidTr="00292ECD">
        <w:tc>
          <w:tcPr>
            <w:tcW w:w="2460" w:type="dxa"/>
            <w:vMerge/>
          </w:tcPr>
          <w:p w14:paraId="272A8E52" w14:textId="77777777" w:rsidR="00292ECD" w:rsidRDefault="00292ECD" w:rsidP="00CF09EE">
            <w:pPr>
              <w:rPr>
                <w:lang w:val="en-GB"/>
              </w:rPr>
            </w:pPr>
          </w:p>
        </w:tc>
        <w:tc>
          <w:tcPr>
            <w:tcW w:w="4357" w:type="dxa"/>
          </w:tcPr>
          <w:p w14:paraId="26A2A0E7" w14:textId="53C5B2DC" w:rsidR="00292ECD" w:rsidRDefault="00292ECD" w:rsidP="00CF09EE">
            <w:pPr>
              <w:rPr>
                <w:lang w:val="en-GB"/>
              </w:rPr>
            </w:pPr>
            <w:r w:rsidRPr="00680728">
              <w:t>Risk Assessment</w:t>
            </w:r>
          </w:p>
        </w:tc>
        <w:tc>
          <w:tcPr>
            <w:tcW w:w="3639" w:type="dxa"/>
          </w:tcPr>
          <w:p w14:paraId="6EC07025" w14:textId="77777777" w:rsidR="00292ECD" w:rsidRPr="00680728" w:rsidRDefault="00292ECD" w:rsidP="00CF09EE"/>
        </w:tc>
      </w:tr>
      <w:tr w:rsidR="00292ECD" w14:paraId="3528025F" w14:textId="679B3679" w:rsidTr="00292ECD">
        <w:tc>
          <w:tcPr>
            <w:tcW w:w="2460" w:type="dxa"/>
            <w:vMerge/>
          </w:tcPr>
          <w:p w14:paraId="4BFEA95D" w14:textId="77777777" w:rsidR="00292ECD" w:rsidRDefault="00292ECD" w:rsidP="00CF09EE">
            <w:pPr>
              <w:rPr>
                <w:lang w:val="en-GB"/>
              </w:rPr>
            </w:pPr>
          </w:p>
        </w:tc>
        <w:tc>
          <w:tcPr>
            <w:tcW w:w="4357" w:type="dxa"/>
          </w:tcPr>
          <w:p w14:paraId="03B440D6" w14:textId="626B8520" w:rsidR="00292ECD" w:rsidRDefault="00292ECD" w:rsidP="00CF09EE">
            <w:pPr>
              <w:rPr>
                <w:lang w:val="en-GB"/>
              </w:rPr>
            </w:pPr>
            <w:r w:rsidRPr="00680728">
              <w:t>Risk Management Strategy</w:t>
            </w:r>
          </w:p>
        </w:tc>
        <w:tc>
          <w:tcPr>
            <w:tcW w:w="3639" w:type="dxa"/>
          </w:tcPr>
          <w:p w14:paraId="4885A3B0" w14:textId="77777777" w:rsidR="00292ECD" w:rsidRPr="00680728" w:rsidRDefault="00292ECD" w:rsidP="00CF09EE"/>
        </w:tc>
      </w:tr>
      <w:tr w:rsidR="00292ECD" w14:paraId="13DD2DFE" w14:textId="49E567B6" w:rsidTr="00292ECD">
        <w:tc>
          <w:tcPr>
            <w:tcW w:w="2460" w:type="dxa"/>
            <w:vMerge/>
          </w:tcPr>
          <w:p w14:paraId="5AEFCBEE" w14:textId="77777777" w:rsidR="00292ECD" w:rsidRDefault="00292ECD" w:rsidP="00CF09EE">
            <w:pPr>
              <w:rPr>
                <w:lang w:val="en-GB"/>
              </w:rPr>
            </w:pPr>
          </w:p>
        </w:tc>
        <w:tc>
          <w:tcPr>
            <w:tcW w:w="4357" w:type="dxa"/>
          </w:tcPr>
          <w:p w14:paraId="3C6F45FF" w14:textId="51DF0958" w:rsidR="00292ECD" w:rsidRDefault="00292ECD" w:rsidP="00CF09EE">
            <w:pPr>
              <w:rPr>
                <w:lang w:val="en-GB"/>
              </w:rPr>
            </w:pPr>
            <w:r w:rsidRPr="00680728">
              <w:t>Supply Chain Risk Management</w:t>
            </w:r>
          </w:p>
        </w:tc>
        <w:tc>
          <w:tcPr>
            <w:tcW w:w="3639" w:type="dxa"/>
          </w:tcPr>
          <w:p w14:paraId="00C8839E" w14:textId="77777777" w:rsidR="00292ECD" w:rsidRPr="00680728" w:rsidRDefault="00292ECD" w:rsidP="00CF09EE"/>
        </w:tc>
      </w:tr>
      <w:tr w:rsidR="00292ECD" w14:paraId="71FC84D8" w14:textId="276DF75A" w:rsidTr="00564448">
        <w:tc>
          <w:tcPr>
            <w:tcW w:w="10456" w:type="dxa"/>
            <w:gridSpan w:val="3"/>
            <w:shd w:val="clear" w:color="auto" w:fill="D5DCE4" w:themeFill="text2" w:themeFillTint="33"/>
          </w:tcPr>
          <w:p w14:paraId="40B6FEF4" w14:textId="77777777" w:rsidR="00292ECD" w:rsidRDefault="00292ECD" w:rsidP="00012057">
            <w:pPr>
              <w:rPr>
                <w:lang w:val="en-GB"/>
              </w:rPr>
            </w:pPr>
          </w:p>
        </w:tc>
      </w:tr>
      <w:tr w:rsidR="00292ECD" w14:paraId="1CD310CB" w14:textId="475FB204" w:rsidTr="00292ECD">
        <w:tc>
          <w:tcPr>
            <w:tcW w:w="2460" w:type="dxa"/>
            <w:vMerge w:val="restart"/>
          </w:tcPr>
          <w:p w14:paraId="7F8137FE" w14:textId="20AE2907" w:rsidR="00292ECD" w:rsidRPr="00292ECD" w:rsidRDefault="00292ECD" w:rsidP="00012057">
            <w:pPr>
              <w:rPr>
                <w:b/>
                <w:bCs/>
                <w:lang w:val="en-GB"/>
              </w:rPr>
            </w:pPr>
            <w:r w:rsidRPr="00292ECD">
              <w:rPr>
                <w:b/>
                <w:bCs/>
                <w:lang w:val="en-GB"/>
              </w:rPr>
              <w:t>PROTECT</w:t>
            </w:r>
          </w:p>
        </w:tc>
        <w:tc>
          <w:tcPr>
            <w:tcW w:w="4357" w:type="dxa"/>
          </w:tcPr>
          <w:p w14:paraId="1B4E1046" w14:textId="29196811" w:rsidR="00292ECD" w:rsidRDefault="00292ECD" w:rsidP="00CF09EE">
            <w:pPr>
              <w:rPr>
                <w:lang w:val="en-GB"/>
              </w:rPr>
            </w:pPr>
            <w:r w:rsidRPr="00CF09EE">
              <w:rPr>
                <w:lang w:val="en-GB"/>
              </w:rPr>
              <w:t>Identity Management &amp; Access Control</w:t>
            </w:r>
          </w:p>
        </w:tc>
        <w:tc>
          <w:tcPr>
            <w:tcW w:w="3639" w:type="dxa"/>
          </w:tcPr>
          <w:p w14:paraId="3D3D1DAB" w14:textId="77777777" w:rsidR="00292ECD" w:rsidRPr="00CF09EE" w:rsidRDefault="00292ECD" w:rsidP="00CF09EE">
            <w:pPr>
              <w:rPr>
                <w:lang w:val="en-GB"/>
              </w:rPr>
            </w:pPr>
          </w:p>
        </w:tc>
      </w:tr>
      <w:tr w:rsidR="00292ECD" w14:paraId="0D740DE5" w14:textId="6CA7F745" w:rsidTr="00292ECD">
        <w:tc>
          <w:tcPr>
            <w:tcW w:w="2460" w:type="dxa"/>
            <w:vMerge/>
          </w:tcPr>
          <w:p w14:paraId="586503F4" w14:textId="77777777" w:rsidR="00292ECD" w:rsidRDefault="00292ECD" w:rsidP="00012057">
            <w:pPr>
              <w:rPr>
                <w:lang w:val="en-GB"/>
              </w:rPr>
            </w:pPr>
          </w:p>
        </w:tc>
        <w:tc>
          <w:tcPr>
            <w:tcW w:w="4357" w:type="dxa"/>
          </w:tcPr>
          <w:p w14:paraId="36559CFB" w14:textId="14D7C835" w:rsidR="00292ECD" w:rsidRPr="00CF09EE" w:rsidRDefault="00292ECD" w:rsidP="00CF09EE">
            <w:pPr>
              <w:rPr>
                <w:lang w:val="en-GB"/>
              </w:rPr>
            </w:pPr>
            <w:r w:rsidRPr="00CF09EE">
              <w:rPr>
                <w:lang w:val="en-GB"/>
              </w:rPr>
              <w:t>Awareness and Training</w:t>
            </w:r>
          </w:p>
        </w:tc>
        <w:tc>
          <w:tcPr>
            <w:tcW w:w="3639" w:type="dxa"/>
          </w:tcPr>
          <w:p w14:paraId="02C5FD38" w14:textId="77777777" w:rsidR="00292ECD" w:rsidRPr="00CF09EE" w:rsidRDefault="00292ECD" w:rsidP="00CF09EE">
            <w:pPr>
              <w:rPr>
                <w:lang w:val="en-GB"/>
              </w:rPr>
            </w:pPr>
          </w:p>
        </w:tc>
      </w:tr>
      <w:tr w:rsidR="00292ECD" w14:paraId="05844E92" w14:textId="008FF73C" w:rsidTr="00292ECD">
        <w:tc>
          <w:tcPr>
            <w:tcW w:w="2460" w:type="dxa"/>
            <w:vMerge/>
          </w:tcPr>
          <w:p w14:paraId="7262B835" w14:textId="77777777" w:rsidR="00292ECD" w:rsidRDefault="00292ECD" w:rsidP="00012057">
            <w:pPr>
              <w:rPr>
                <w:lang w:val="en-GB"/>
              </w:rPr>
            </w:pPr>
          </w:p>
        </w:tc>
        <w:tc>
          <w:tcPr>
            <w:tcW w:w="4357" w:type="dxa"/>
          </w:tcPr>
          <w:p w14:paraId="5041C08A" w14:textId="480B3B80" w:rsidR="00292ECD" w:rsidRPr="00CF09EE" w:rsidRDefault="00292ECD" w:rsidP="00CF09EE">
            <w:pPr>
              <w:rPr>
                <w:lang w:val="en-GB"/>
              </w:rPr>
            </w:pPr>
            <w:r w:rsidRPr="00CF09EE">
              <w:rPr>
                <w:lang w:val="en-GB"/>
              </w:rPr>
              <w:t>Data Security</w:t>
            </w:r>
          </w:p>
        </w:tc>
        <w:tc>
          <w:tcPr>
            <w:tcW w:w="3639" w:type="dxa"/>
          </w:tcPr>
          <w:p w14:paraId="2E0C5A85" w14:textId="77777777" w:rsidR="00292ECD" w:rsidRPr="00CF09EE" w:rsidRDefault="00292ECD" w:rsidP="00CF09EE">
            <w:pPr>
              <w:rPr>
                <w:lang w:val="en-GB"/>
              </w:rPr>
            </w:pPr>
          </w:p>
        </w:tc>
      </w:tr>
      <w:tr w:rsidR="00292ECD" w14:paraId="2512724B" w14:textId="2AF960C0" w:rsidTr="00292ECD">
        <w:tc>
          <w:tcPr>
            <w:tcW w:w="2460" w:type="dxa"/>
            <w:vMerge/>
          </w:tcPr>
          <w:p w14:paraId="6A73BD4E" w14:textId="77777777" w:rsidR="00292ECD" w:rsidRDefault="00292ECD" w:rsidP="00012057">
            <w:pPr>
              <w:rPr>
                <w:lang w:val="en-GB"/>
              </w:rPr>
            </w:pPr>
          </w:p>
        </w:tc>
        <w:tc>
          <w:tcPr>
            <w:tcW w:w="4357" w:type="dxa"/>
          </w:tcPr>
          <w:p w14:paraId="75324874" w14:textId="38A85AC5" w:rsidR="00292ECD" w:rsidRPr="00CF09EE" w:rsidRDefault="00292ECD" w:rsidP="00CF09EE">
            <w:pPr>
              <w:rPr>
                <w:lang w:val="en-GB"/>
              </w:rPr>
            </w:pPr>
            <w:r w:rsidRPr="00CF09EE">
              <w:rPr>
                <w:lang w:val="en-GB"/>
              </w:rPr>
              <w:t>Information Protection Processes and Procedures</w:t>
            </w:r>
          </w:p>
        </w:tc>
        <w:tc>
          <w:tcPr>
            <w:tcW w:w="3639" w:type="dxa"/>
          </w:tcPr>
          <w:p w14:paraId="3C01748A" w14:textId="77777777" w:rsidR="00292ECD" w:rsidRPr="00CF09EE" w:rsidRDefault="00292ECD" w:rsidP="00CF09EE">
            <w:pPr>
              <w:rPr>
                <w:lang w:val="en-GB"/>
              </w:rPr>
            </w:pPr>
          </w:p>
        </w:tc>
      </w:tr>
      <w:tr w:rsidR="00292ECD" w14:paraId="2F0715F2" w14:textId="1EE0989B" w:rsidTr="00292ECD">
        <w:tc>
          <w:tcPr>
            <w:tcW w:w="2460" w:type="dxa"/>
            <w:vMerge/>
          </w:tcPr>
          <w:p w14:paraId="58B04189" w14:textId="77777777" w:rsidR="00292ECD" w:rsidRDefault="00292ECD" w:rsidP="00012057">
            <w:pPr>
              <w:rPr>
                <w:lang w:val="en-GB"/>
              </w:rPr>
            </w:pPr>
          </w:p>
        </w:tc>
        <w:tc>
          <w:tcPr>
            <w:tcW w:w="4357" w:type="dxa"/>
          </w:tcPr>
          <w:p w14:paraId="7CCF1289" w14:textId="3DCD03FA" w:rsidR="00292ECD" w:rsidRPr="00CF09EE" w:rsidRDefault="00292ECD" w:rsidP="00CF09EE">
            <w:pPr>
              <w:rPr>
                <w:lang w:val="en-GB"/>
              </w:rPr>
            </w:pPr>
            <w:r w:rsidRPr="00CF09EE">
              <w:rPr>
                <w:lang w:val="en-GB"/>
              </w:rPr>
              <w:t>Maintenance</w:t>
            </w:r>
          </w:p>
        </w:tc>
        <w:tc>
          <w:tcPr>
            <w:tcW w:w="3639" w:type="dxa"/>
          </w:tcPr>
          <w:p w14:paraId="294B3299" w14:textId="77777777" w:rsidR="00292ECD" w:rsidRPr="00CF09EE" w:rsidRDefault="00292ECD" w:rsidP="00CF09EE">
            <w:pPr>
              <w:rPr>
                <w:lang w:val="en-GB"/>
              </w:rPr>
            </w:pPr>
          </w:p>
        </w:tc>
      </w:tr>
      <w:tr w:rsidR="00292ECD" w14:paraId="0B218132" w14:textId="44E0EB94" w:rsidTr="00292ECD">
        <w:tc>
          <w:tcPr>
            <w:tcW w:w="2460" w:type="dxa"/>
            <w:vMerge/>
          </w:tcPr>
          <w:p w14:paraId="3B0C4BC0" w14:textId="77777777" w:rsidR="00292ECD" w:rsidRDefault="00292ECD" w:rsidP="00012057">
            <w:pPr>
              <w:rPr>
                <w:lang w:val="en-GB"/>
              </w:rPr>
            </w:pPr>
          </w:p>
        </w:tc>
        <w:tc>
          <w:tcPr>
            <w:tcW w:w="4357" w:type="dxa"/>
          </w:tcPr>
          <w:p w14:paraId="61C2D991" w14:textId="2A5D8EF7" w:rsidR="00292ECD" w:rsidRPr="00CF09EE" w:rsidRDefault="00292ECD" w:rsidP="00CF09EE">
            <w:pPr>
              <w:rPr>
                <w:lang w:val="en-GB"/>
              </w:rPr>
            </w:pPr>
            <w:r w:rsidRPr="00CF09EE">
              <w:rPr>
                <w:lang w:val="en-GB"/>
              </w:rPr>
              <w:t>Protective Technology</w:t>
            </w:r>
          </w:p>
        </w:tc>
        <w:tc>
          <w:tcPr>
            <w:tcW w:w="3639" w:type="dxa"/>
          </w:tcPr>
          <w:p w14:paraId="03BA57FF" w14:textId="77777777" w:rsidR="00292ECD" w:rsidRPr="00CF09EE" w:rsidRDefault="00292ECD" w:rsidP="00CF09EE">
            <w:pPr>
              <w:rPr>
                <w:lang w:val="en-GB"/>
              </w:rPr>
            </w:pPr>
          </w:p>
        </w:tc>
      </w:tr>
      <w:tr w:rsidR="00292ECD" w14:paraId="3B04B00A" w14:textId="1ECE9334" w:rsidTr="00B375B6">
        <w:tc>
          <w:tcPr>
            <w:tcW w:w="10456" w:type="dxa"/>
            <w:gridSpan w:val="3"/>
            <w:shd w:val="clear" w:color="auto" w:fill="D5DCE4" w:themeFill="text2" w:themeFillTint="33"/>
          </w:tcPr>
          <w:p w14:paraId="75F1E2E4" w14:textId="77777777" w:rsidR="00292ECD" w:rsidRPr="00CF09EE" w:rsidRDefault="00292ECD" w:rsidP="00CF09EE">
            <w:pPr>
              <w:rPr>
                <w:lang w:val="en-GB"/>
              </w:rPr>
            </w:pPr>
          </w:p>
        </w:tc>
      </w:tr>
      <w:tr w:rsidR="00292ECD" w14:paraId="09E22161" w14:textId="5B9A3D16" w:rsidTr="00292ECD">
        <w:tc>
          <w:tcPr>
            <w:tcW w:w="2460" w:type="dxa"/>
            <w:vMerge w:val="restart"/>
          </w:tcPr>
          <w:p w14:paraId="52C2FAA7" w14:textId="0962189F" w:rsidR="00292ECD" w:rsidRPr="00292ECD" w:rsidRDefault="00292ECD" w:rsidP="00012057">
            <w:pPr>
              <w:rPr>
                <w:b/>
                <w:bCs/>
                <w:lang w:val="en-GB"/>
              </w:rPr>
            </w:pPr>
            <w:r w:rsidRPr="00292ECD">
              <w:rPr>
                <w:b/>
                <w:bCs/>
                <w:lang w:val="en-GB"/>
              </w:rPr>
              <w:t>DETECT</w:t>
            </w:r>
          </w:p>
        </w:tc>
        <w:tc>
          <w:tcPr>
            <w:tcW w:w="4357" w:type="dxa"/>
          </w:tcPr>
          <w:p w14:paraId="1D16AC71" w14:textId="502201E5" w:rsidR="00292ECD" w:rsidRPr="00CF09EE" w:rsidRDefault="00292ECD" w:rsidP="00CF09EE">
            <w:pPr>
              <w:rPr>
                <w:lang w:val="en-GB"/>
              </w:rPr>
            </w:pPr>
            <w:r w:rsidRPr="00CF09EE">
              <w:rPr>
                <w:lang w:val="en-GB"/>
              </w:rPr>
              <w:t>Anomalies and Events</w:t>
            </w:r>
          </w:p>
        </w:tc>
        <w:tc>
          <w:tcPr>
            <w:tcW w:w="3639" w:type="dxa"/>
          </w:tcPr>
          <w:p w14:paraId="4726635D" w14:textId="77777777" w:rsidR="00292ECD" w:rsidRPr="00CF09EE" w:rsidRDefault="00292ECD" w:rsidP="00CF09EE">
            <w:pPr>
              <w:rPr>
                <w:lang w:val="en-GB"/>
              </w:rPr>
            </w:pPr>
          </w:p>
        </w:tc>
      </w:tr>
      <w:tr w:rsidR="00292ECD" w14:paraId="1F95B6BA" w14:textId="26BEAF9E" w:rsidTr="00292ECD">
        <w:tc>
          <w:tcPr>
            <w:tcW w:w="2460" w:type="dxa"/>
            <w:vMerge/>
          </w:tcPr>
          <w:p w14:paraId="4F6968DF" w14:textId="77777777" w:rsidR="00292ECD" w:rsidRDefault="00292ECD" w:rsidP="00012057">
            <w:pPr>
              <w:rPr>
                <w:lang w:val="en-GB"/>
              </w:rPr>
            </w:pPr>
          </w:p>
        </w:tc>
        <w:tc>
          <w:tcPr>
            <w:tcW w:w="4357" w:type="dxa"/>
          </w:tcPr>
          <w:p w14:paraId="19E920A2" w14:textId="76A88E82" w:rsidR="00292ECD" w:rsidRPr="00CF09EE" w:rsidRDefault="00292ECD" w:rsidP="00CF09EE">
            <w:pPr>
              <w:rPr>
                <w:lang w:val="en-GB"/>
              </w:rPr>
            </w:pPr>
            <w:r w:rsidRPr="00CF09EE">
              <w:rPr>
                <w:lang w:val="en-GB"/>
              </w:rPr>
              <w:t>Security Continuous Monitoring</w:t>
            </w:r>
          </w:p>
        </w:tc>
        <w:tc>
          <w:tcPr>
            <w:tcW w:w="3639" w:type="dxa"/>
          </w:tcPr>
          <w:p w14:paraId="7C640927" w14:textId="77777777" w:rsidR="00292ECD" w:rsidRPr="00CF09EE" w:rsidRDefault="00292ECD" w:rsidP="00CF09EE">
            <w:pPr>
              <w:rPr>
                <w:lang w:val="en-GB"/>
              </w:rPr>
            </w:pPr>
          </w:p>
        </w:tc>
      </w:tr>
      <w:tr w:rsidR="00292ECD" w14:paraId="00260B51" w14:textId="24C00552" w:rsidTr="00292ECD">
        <w:tc>
          <w:tcPr>
            <w:tcW w:w="2460" w:type="dxa"/>
            <w:vMerge/>
          </w:tcPr>
          <w:p w14:paraId="02BAFBA6" w14:textId="77777777" w:rsidR="00292ECD" w:rsidRDefault="00292ECD" w:rsidP="00012057">
            <w:pPr>
              <w:rPr>
                <w:lang w:val="en-GB"/>
              </w:rPr>
            </w:pPr>
          </w:p>
        </w:tc>
        <w:tc>
          <w:tcPr>
            <w:tcW w:w="4357" w:type="dxa"/>
          </w:tcPr>
          <w:p w14:paraId="5A54BEBC" w14:textId="28283528" w:rsidR="00292ECD" w:rsidRPr="00CF09EE" w:rsidRDefault="00292ECD" w:rsidP="00CF09EE">
            <w:pPr>
              <w:rPr>
                <w:lang w:val="en-GB"/>
              </w:rPr>
            </w:pPr>
            <w:r w:rsidRPr="00CF09EE">
              <w:rPr>
                <w:lang w:val="en-GB"/>
              </w:rPr>
              <w:t>Detection Processes</w:t>
            </w:r>
          </w:p>
        </w:tc>
        <w:tc>
          <w:tcPr>
            <w:tcW w:w="3639" w:type="dxa"/>
          </w:tcPr>
          <w:p w14:paraId="7598E0D8" w14:textId="77777777" w:rsidR="00292ECD" w:rsidRPr="00CF09EE" w:rsidRDefault="00292ECD" w:rsidP="00CF09EE">
            <w:pPr>
              <w:rPr>
                <w:lang w:val="en-GB"/>
              </w:rPr>
            </w:pPr>
          </w:p>
        </w:tc>
      </w:tr>
      <w:tr w:rsidR="00292ECD" w14:paraId="580D4A6E" w14:textId="04F6B84E" w:rsidTr="005867FD">
        <w:tc>
          <w:tcPr>
            <w:tcW w:w="10456" w:type="dxa"/>
            <w:gridSpan w:val="3"/>
            <w:shd w:val="clear" w:color="auto" w:fill="D5DCE4" w:themeFill="text2" w:themeFillTint="33"/>
          </w:tcPr>
          <w:p w14:paraId="0809494D" w14:textId="77777777" w:rsidR="00292ECD" w:rsidRPr="00CF09EE" w:rsidRDefault="00292ECD" w:rsidP="00CF09EE">
            <w:pPr>
              <w:rPr>
                <w:lang w:val="en-GB"/>
              </w:rPr>
            </w:pPr>
          </w:p>
        </w:tc>
      </w:tr>
      <w:tr w:rsidR="00292ECD" w14:paraId="1FA94CF5" w14:textId="674DD4F4" w:rsidTr="00292ECD">
        <w:tc>
          <w:tcPr>
            <w:tcW w:w="2460" w:type="dxa"/>
            <w:vMerge w:val="restart"/>
          </w:tcPr>
          <w:p w14:paraId="74D35E7F" w14:textId="16C6D5EF" w:rsidR="00292ECD" w:rsidRPr="00292ECD" w:rsidRDefault="00292ECD" w:rsidP="00012057">
            <w:pPr>
              <w:rPr>
                <w:b/>
                <w:bCs/>
                <w:lang w:val="en-GB"/>
              </w:rPr>
            </w:pPr>
            <w:r w:rsidRPr="00292ECD">
              <w:rPr>
                <w:b/>
                <w:bCs/>
                <w:lang w:val="en-GB"/>
              </w:rPr>
              <w:t>RESPOND</w:t>
            </w:r>
          </w:p>
        </w:tc>
        <w:tc>
          <w:tcPr>
            <w:tcW w:w="4357" w:type="dxa"/>
          </w:tcPr>
          <w:p w14:paraId="6BDD30E2" w14:textId="013B25D4" w:rsidR="00292ECD" w:rsidRPr="00CF09EE" w:rsidRDefault="00292ECD" w:rsidP="00CF09EE">
            <w:pPr>
              <w:rPr>
                <w:lang w:val="en-GB"/>
              </w:rPr>
            </w:pPr>
            <w:r w:rsidRPr="00CF09EE">
              <w:rPr>
                <w:lang w:val="en-GB"/>
              </w:rPr>
              <w:t>Response Planning</w:t>
            </w:r>
          </w:p>
        </w:tc>
        <w:tc>
          <w:tcPr>
            <w:tcW w:w="3639" w:type="dxa"/>
          </w:tcPr>
          <w:p w14:paraId="2FEF8782" w14:textId="77777777" w:rsidR="00292ECD" w:rsidRPr="00CF09EE" w:rsidRDefault="00292ECD" w:rsidP="00CF09EE">
            <w:pPr>
              <w:rPr>
                <w:lang w:val="en-GB"/>
              </w:rPr>
            </w:pPr>
          </w:p>
        </w:tc>
      </w:tr>
      <w:tr w:rsidR="00292ECD" w14:paraId="790EDE44" w14:textId="132E4B2A" w:rsidTr="00292ECD">
        <w:tc>
          <w:tcPr>
            <w:tcW w:w="2460" w:type="dxa"/>
            <w:vMerge/>
          </w:tcPr>
          <w:p w14:paraId="1EDB795E" w14:textId="77777777" w:rsidR="00292ECD" w:rsidRDefault="00292ECD" w:rsidP="00012057">
            <w:pPr>
              <w:rPr>
                <w:lang w:val="en-GB"/>
              </w:rPr>
            </w:pPr>
          </w:p>
        </w:tc>
        <w:tc>
          <w:tcPr>
            <w:tcW w:w="4357" w:type="dxa"/>
          </w:tcPr>
          <w:p w14:paraId="64CBC9F0" w14:textId="7274ADC4" w:rsidR="00292ECD" w:rsidRPr="00CF09EE" w:rsidRDefault="00292ECD" w:rsidP="00CF09EE">
            <w:pPr>
              <w:rPr>
                <w:lang w:val="en-GB"/>
              </w:rPr>
            </w:pPr>
            <w:r w:rsidRPr="00CF09EE">
              <w:rPr>
                <w:lang w:val="en-GB"/>
              </w:rPr>
              <w:t>Communications</w:t>
            </w:r>
          </w:p>
        </w:tc>
        <w:tc>
          <w:tcPr>
            <w:tcW w:w="3639" w:type="dxa"/>
          </w:tcPr>
          <w:p w14:paraId="720641ED" w14:textId="77777777" w:rsidR="00292ECD" w:rsidRPr="00CF09EE" w:rsidRDefault="00292ECD" w:rsidP="00CF09EE">
            <w:pPr>
              <w:rPr>
                <w:lang w:val="en-GB"/>
              </w:rPr>
            </w:pPr>
          </w:p>
        </w:tc>
      </w:tr>
      <w:tr w:rsidR="00292ECD" w14:paraId="30F7FD45" w14:textId="751C1FB9" w:rsidTr="00292ECD">
        <w:tc>
          <w:tcPr>
            <w:tcW w:w="2460" w:type="dxa"/>
            <w:vMerge/>
          </w:tcPr>
          <w:p w14:paraId="713C580A" w14:textId="77777777" w:rsidR="00292ECD" w:rsidRDefault="00292ECD" w:rsidP="00012057">
            <w:pPr>
              <w:rPr>
                <w:lang w:val="en-GB"/>
              </w:rPr>
            </w:pPr>
          </w:p>
        </w:tc>
        <w:tc>
          <w:tcPr>
            <w:tcW w:w="4357" w:type="dxa"/>
          </w:tcPr>
          <w:p w14:paraId="330A6601" w14:textId="0319EE4E" w:rsidR="00292ECD" w:rsidRPr="00CF09EE" w:rsidRDefault="00292ECD" w:rsidP="00CF09EE">
            <w:pPr>
              <w:rPr>
                <w:lang w:val="en-GB"/>
              </w:rPr>
            </w:pPr>
            <w:r w:rsidRPr="00CF09EE">
              <w:rPr>
                <w:lang w:val="en-GB"/>
              </w:rPr>
              <w:t>Analysis</w:t>
            </w:r>
          </w:p>
        </w:tc>
        <w:tc>
          <w:tcPr>
            <w:tcW w:w="3639" w:type="dxa"/>
          </w:tcPr>
          <w:p w14:paraId="52F9FB82" w14:textId="77777777" w:rsidR="00292ECD" w:rsidRPr="00CF09EE" w:rsidRDefault="00292ECD" w:rsidP="00CF09EE">
            <w:pPr>
              <w:rPr>
                <w:lang w:val="en-GB"/>
              </w:rPr>
            </w:pPr>
          </w:p>
        </w:tc>
      </w:tr>
      <w:tr w:rsidR="00292ECD" w14:paraId="4DCAF439" w14:textId="5B329B71" w:rsidTr="00292ECD">
        <w:tc>
          <w:tcPr>
            <w:tcW w:w="2460" w:type="dxa"/>
            <w:vMerge/>
          </w:tcPr>
          <w:p w14:paraId="39B89AB0" w14:textId="77777777" w:rsidR="00292ECD" w:rsidRDefault="00292ECD" w:rsidP="00012057">
            <w:pPr>
              <w:rPr>
                <w:lang w:val="en-GB"/>
              </w:rPr>
            </w:pPr>
          </w:p>
        </w:tc>
        <w:tc>
          <w:tcPr>
            <w:tcW w:w="4357" w:type="dxa"/>
          </w:tcPr>
          <w:p w14:paraId="7A133451" w14:textId="08F0DD22" w:rsidR="00292ECD" w:rsidRPr="00CF09EE" w:rsidRDefault="00292ECD" w:rsidP="00CF09EE">
            <w:pPr>
              <w:rPr>
                <w:lang w:val="en-GB"/>
              </w:rPr>
            </w:pPr>
            <w:r w:rsidRPr="00CF09EE">
              <w:rPr>
                <w:lang w:val="en-GB"/>
              </w:rPr>
              <w:t>Mitigation</w:t>
            </w:r>
          </w:p>
        </w:tc>
        <w:tc>
          <w:tcPr>
            <w:tcW w:w="3639" w:type="dxa"/>
          </w:tcPr>
          <w:p w14:paraId="3F822980" w14:textId="77777777" w:rsidR="00292ECD" w:rsidRPr="00CF09EE" w:rsidRDefault="00292ECD" w:rsidP="00CF09EE">
            <w:pPr>
              <w:rPr>
                <w:lang w:val="en-GB"/>
              </w:rPr>
            </w:pPr>
          </w:p>
        </w:tc>
      </w:tr>
      <w:tr w:rsidR="00292ECD" w14:paraId="29716438" w14:textId="7F7ED91B" w:rsidTr="00292ECD">
        <w:tc>
          <w:tcPr>
            <w:tcW w:w="2460" w:type="dxa"/>
            <w:vMerge/>
          </w:tcPr>
          <w:p w14:paraId="78980560" w14:textId="77777777" w:rsidR="00292ECD" w:rsidRDefault="00292ECD" w:rsidP="00012057">
            <w:pPr>
              <w:rPr>
                <w:lang w:val="en-GB"/>
              </w:rPr>
            </w:pPr>
          </w:p>
        </w:tc>
        <w:tc>
          <w:tcPr>
            <w:tcW w:w="4357" w:type="dxa"/>
          </w:tcPr>
          <w:p w14:paraId="7B132B4F" w14:textId="0F92AC83" w:rsidR="00292ECD" w:rsidRPr="00CF09EE" w:rsidRDefault="00292ECD" w:rsidP="00CF09EE">
            <w:pPr>
              <w:rPr>
                <w:lang w:val="en-GB"/>
              </w:rPr>
            </w:pPr>
            <w:r w:rsidRPr="00CF09EE">
              <w:rPr>
                <w:lang w:val="en-GB"/>
              </w:rPr>
              <w:t>Improvements</w:t>
            </w:r>
          </w:p>
        </w:tc>
        <w:tc>
          <w:tcPr>
            <w:tcW w:w="3639" w:type="dxa"/>
          </w:tcPr>
          <w:p w14:paraId="405BD732" w14:textId="77777777" w:rsidR="00292ECD" w:rsidRPr="00CF09EE" w:rsidRDefault="00292ECD" w:rsidP="00CF09EE">
            <w:pPr>
              <w:rPr>
                <w:lang w:val="en-GB"/>
              </w:rPr>
            </w:pPr>
          </w:p>
        </w:tc>
      </w:tr>
      <w:tr w:rsidR="00292ECD" w14:paraId="6407D2AF" w14:textId="1E5B72B5" w:rsidTr="001A5E46">
        <w:tc>
          <w:tcPr>
            <w:tcW w:w="10456" w:type="dxa"/>
            <w:gridSpan w:val="3"/>
            <w:shd w:val="clear" w:color="auto" w:fill="D5DCE4" w:themeFill="text2" w:themeFillTint="33"/>
          </w:tcPr>
          <w:p w14:paraId="354C3F8E" w14:textId="77777777" w:rsidR="00292ECD" w:rsidRPr="00CF09EE" w:rsidRDefault="00292ECD" w:rsidP="00CF09EE">
            <w:pPr>
              <w:rPr>
                <w:lang w:val="en-GB"/>
              </w:rPr>
            </w:pPr>
          </w:p>
        </w:tc>
      </w:tr>
      <w:tr w:rsidR="00292ECD" w14:paraId="72BD6A53" w14:textId="492EEE19" w:rsidTr="00292ECD">
        <w:tc>
          <w:tcPr>
            <w:tcW w:w="2460" w:type="dxa"/>
            <w:vMerge w:val="restart"/>
          </w:tcPr>
          <w:p w14:paraId="3C636009" w14:textId="57C26BFD" w:rsidR="00292ECD" w:rsidRPr="00292ECD" w:rsidRDefault="00292ECD" w:rsidP="00012057">
            <w:pPr>
              <w:rPr>
                <w:b/>
                <w:bCs/>
                <w:lang w:val="en-GB"/>
              </w:rPr>
            </w:pPr>
            <w:r w:rsidRPr="00292ECD">
              <w:rPr>
                <w:b/>
                <w:bCs/>
                <w:lang w:val="en-GB"/>
              </w:rPr>
              <w:t>RECOVER</w:t>
            </w:r>
          </w:p>
        </w:tc>
        <w:tc>
          <w:tcPr>
            <w:tcW w:w="4357" w:type="dxa"/>
          </w:tcPr>
          <w:p w14:paraId="4B681368" w14:textId="5FC3416C" w:rsidR="00292ECD" w:rsidRPr="00CF09EE" w:rsidRDefault="00292ECD" w:rsidP="007826BD">
            <w:pPr>
              <w:rPr>
                <w:lang w:val="en-GB"/>
              </w:rPr>
            </w:pPr>
            <w:r w:rsidRPr="007826BD">
              <w:rPr>
                <w:lang w:val="en-GB"/>
              </w:rPr>
              <w:t>Recovery Planning</w:t>
            </w:r>
          </w:p>
        </w:tc>
        <w:tc>
          <w:tcPr>
            <w:tcW w:w="3639" w:type="dxa"/>
          </w:tcPr>
          <w:p w14:paraId="287101CF" w14:textId="77777777" w:rsidR="00292ECD" w:rsidRPr="007826BD" w:rsidRDefault="00292ECD" w:rsidP="007826BD">
            <w:pPr>
              <w:rPr>
                <w:lang w:val="en-GB"/>
              </w:rPr>
            </w:pPr>
          </w:p>
        </w:tc>
      </w:tr>
      <w:tr w:rsidR="00292ECD" w14:paraId="45AEF6CD" w14:textId="125F3C0B" w:rsidTr="00292ECD">
        <w:tc>
          <w:tcPr>
            <w:tcW w:w="2460" w:type="dxa"/>
            <w:vMerge/>
          </w:tcPr>
          <w:p w14:paraId="3C0269E8" w14:textId="77777777" w:rsidR="00292ECD" w:rsidRDefault="00292ECD" w:rsidP="00012057">
            <w:pPr>
              <w:rPr>
                <w:lang w:val="en-GB"/>
              </w:rPr>
            </w:pPr>
          </w:p>
        </w:tc>
        <w:tc>
          <w:tcPr>
            <w:tcW w:w="4357" w:type="dxa"/>
          </w:tcPr>
          <w:p w14:paraId="43A5AB71" w14:textId="227BF8AE" w:rsidR="00292ECD" w:rsidRPr="00CF09EE" w:rsidRDefault="00292ECD" w:rsidP="00CF09EE">
            <w:pPr>
              <w:rPr>
                <w:lang w:val="en-GB"/>
              </w:rPr>
            </w:pPr>
            <w:r w:rsidRPr="007826BD">
              <w:rPr>
                <w:lang w:val="en-GB"/>
              </w:rPr>
              <w:t>Improvements</w:t>
            </w:r>
          </w:p>
        </w:tc>
        <w:tc>
          <w:tcPr>
            <w:tcW w:w="3639" w:type="dxa"/>
          </w:tcPr>
          <w:p w14:paraId="6A8F1D4D" w14:textId="77777777" w:rsidR="00292ECD" w:rsidRPr="007826BD" w:rsidRDefault="00292ECD" w:rsidP="00CF09EE">
            <w:pPr>
              <w:rPr>
                <w:lang w:val="en-GB"/>
              </w:rPr>
            </w:pPr>
          </w:p>
        </w:tc>
      </w:tr>
      <w:tr w:rsidR="00292ECD" w14:paraId="1B0A1578" w14:textId="0F6412BB" w:rsidTr="00292ECD">
        <w:tc>
          <w:tcPr>
            <w:tcW w:w="2460" w:type="dxa"/>
            <w:vMerge/>
          </w:tcPr>
          <w:p w14:paraId="39003B68" w14:textId="77777777" w:rsidR="00292ECD" w:rsidRDefault="00292ECD" w:rsidP="00012057">
            <w:pPr>
              <w:rPr>
                <w:lang w:val="en-GB"/>
              </w:rPr>
            </w:pPr>
          </w:p>
        </w:tc>
        <w:tc>
          <w:tcPr>
            <w:tcW w:w="4357" w:type="dxa"/>
          </w:tcPr>
          <w:p w14:paraId="58F3C644" w14:textId="0D8E2DB4" w:rsidR="00292ECD" w:rsidRPr="00CF09EE" w:rsidRDefault="00292ECD" w:rsidP="00CF09EE">
            <w:pPr>
              <w:rPr>
                <w:lang w:val="en-GB"/>
              </w:rPr>
            </w:pPr>
            <w:r w:rsidRPr="007826BD">
              <w:rPr>
                <w:lang w:val="en-GB"/>
              </w:rPr>
              <w:t>Communications</w:t>
            </w:r>
          </w:p>
        </w:tc>
        <w:tc>
          <w:tcPr>
            <w:tcW w:w="3639" w:type="dxa"/>
          </w:tcPr>
          <w:p w14:paraId="0D2F37CD" w14:textId="77777777" w:rsidR="00292ECD" w:rsidRPr="007826BD" w:rsidRDefault="00292ECD" w:rsidP="00CF09EE">
            <w:pPr>
              <w:rPr>
                <w:lang w:val="en-GB"/>
              </w:rPr>
            </w:pPr>
          </w:p>
        </w:tc>
      </w:tr>
    </w:tbl>
    <w:p w14:paraId="76CE7B9B" w14:textId="77777777" w:rsidR="0034348C" w:rsidRDefault="0034348C" w:rsidP="00012057">
      <w:pPr>
        <w:rPr>
          <w:lang w:val="en-GB"/>
        </w:rPr>
      </w:pPr>
    </w:p>
    <w:p w14:paraId="6A68EBC2" w14:textId="77777777" w:rsidR="005B286E" w:rsidRDefault="005B286E" w:rsidP="00012057">
      <w:pPr>
        <w:rPr>
          <w:lang w:val="en-GB"/>
        </w:rPr>
      </w:pPr>
    </w:p>
    <w:p w14:paraId="0A99E453" w14:textId="77777777" w:rsidR="0034348C" w:rsidRDefault="0034348C" w:rsidP="00012057">
      <w:pPr>
        <w:rPr>
          <w:lang w:val="en-GB"/>
        </w:rPr>
      </w:pPr>
    </w:p>
    <w:bookmarkEnd w:id="0"/>
    <w:p w14:paraId="689F05D8" w14:textId="77777777" w:rsidR="0034348C" w:rsidRDefault="0034348C" w:rsidP="00012057">
      <w:pPr>
        <w:rPr>
          <w:lang w:val="en-GB"/>
        </w:rPr>
      </w:pPr>
    </w:p>
    <w:sectPr w:rsidR="0034348C" w:rsidSect="0034348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BA90C" w14:textId="77777777" w:rsidR="00BD5C3C" w:rsidRDefault="00BD5C3C" w:rsidP="0034348C">
      <w:pPr>
        <w:spacing w:after="0" w:line="240" w:lineRule="auto"/>
      </w:pPr>
      <w:r>
        <w:separator/>
      </w:r>
    </w:p>
  </w:endnote>
  <w:endnote w:type="continuationSeparator" w:id="0">
    <w:p w14:paraId="40272014" w14:textId="77777777" w:rsidR="00BD5C3C" w:rsidRDefault="00BD5C3C" w:rsidP="0034348C">
      <w:pPr>
        <w:spacing w:after="0" w:line="240" w:lineRule="auto"/>
      </w:pPr>
      <w:r>
        <w:continuationSeparator/>
      </w:r>
    </w:p>
  </w:endnote>
  <w:endnote w:id="1">
    <w:p w14:paraId="07957E16" w14:textId="29D9409D" w:rsidR="006D4234" w:rsidRPr="006D4234" w:rsidRDefault="006D4234" w:rsidP="00F115EA">
      <w:pPr>
        <w:pStyle w:val="Slutnotetekst"/>
        <w:jc w:val="both"/>
        <w:rPr>
          <w:lang w:val="lt-LT"/>
        </w:rPr>
      </w:pPr>
      <w:r>
        <w:rPr>
          <w:rStyle w:val="Slutnotehenvisning"/>
        </w:rPr>
        <w:endnoteRef/>
      </w:r>
      <w:r w:rsidRPr="00EC7429">
        <w:rPr>
          <w:lang w:val="en-GB"/>
        </w:rPr>
        <w:t xml:space="preserve"> </w:t>
      </w:r>
      <w:r w:rsidRPr="006D4234">
        <w:rPr>
          <w:color w:val="595959" w:themeColor="text1" w:themeTint="A6"/>
          <w:sz w:val="16"/>
          <w:szCs w:val="16"/>
          <w:lang w:val="en-GB"/>
        </w:rPr>
        <w:t xml:space="preserve">Your personal data controller is the European Cyber Security Organisation (ECSO), registered at </w:t>
      </w:r>
      <w:r w:rsidR="00664491">
        <w:rPr>
          <w:color w:val="595959" w:themeColor="text1" w:themeTint="A6"/>
          <w:sz w:val="16"/>
          <w:szCs w:val="16"/>
          <w:lang w:val="en-GB"/>
        </w:rPr>
        <w:t>R</w:t>
      </w:r>
      <w:r w:rsidRPr="006D4234">
        <w:rPr>
          <w:color w:val="595959" w:themeColor="text1" w:themeTint="A6"/>
          <w:sz w:val="16"/>
          <w:szCs w:val="16"/>
          <w:lang w:val="en-GB"/>
        </w:rPr>
        <w:t>ue Montoyer</w:t>
      </w:r>
      <w:r w:rsidR="00664491">
        <w:rPr>
          <w:color w:val="595959" w:themeColor="text1" w:themeTint="A6"/>
          <w:sz w:val="16"/>
          <w:szCs w:val="16"/>
          <w:lang w:val="en-GB"/>
        </w:rPr>
        <w:t xml:space="preserve"> 10</w:t>
      </w:r>
      <w:r w:rsidRPr="006D4234">
        <w:rPr>
          <w:color w:val="595959" w:themeColor="text1" w:themeTint="A6"/>
          <w:sz w:val="16"/>
          <w:szCs w:val="16"/>
          <w:lang w:val="en-GB"/>
        </w:rPr>
        <w:t xml:space="preserve">, 1000 Brussels, Belgium. Please note that the data you provide </w:t>
      </w:r>
      <w:r w:rsidR="00F115EA">
        <w:rPr>
          <w:color w:val="595959" w:themeColor="text1" w:themeTint="A6"/>
          <w:sz w:val="16"/>
          <w:szCs w:val="16"/>
          <w:lang w:val="en-GB"/>
        </w:rPr>
        <w:t>in the a</w:t>
      </w:r>
      <w:r w:rsidRPr="006D4234">
        <w:rPr>
          <w:color w:val="595959" w:themeColor="text1" w:themeTint="A6"/>
          <w:sz w:val="16"/>
          <w:szCs w:val="16"/>
          <w:lang w:val="en-GB"/>
        </w:rPr>
        <w:t xml:space="preserve">pplication </w:t>
      </w:r>
      <w:r w:rsidR="00F115EA">
        <w:rPr>
          <w:color w:val="595959" w:themeColor="text1" w:themeTint="A6"/>
          <w:sz w:val="16"/>
          <w:szCs w:val="16"/>
          <w:lang w:val="en-GB"/>
        </w:rPr>
        <w:t>f</w:t>
      </w:r>
      <w:r w:rsidRPr="006D4234">
        <w:rPr>
          <w:color w:val="595959" w:themeColor="text1" w:themeTint="A6"/>
          <w:sz w:val="16"/>
          <w:szCs w:val="16"/>
          <w:lang w:val="en-GB"/>
        </w:rPr>
        <w:t xml:space="preserve">orm will be used </w:t>
      </w:r>
      <w:r w:rsidR="00F115EA">
        <w:rPr>
          <w:color w:val="595959" w:themeColor="text1" w:themeTint="A6"/>
          <w:sz w:val="16"/>
          <w:szCs w:val="16"/>
          <w:lang w:val="en-GB"/>
        </w:rPr>
        <w:t>for</w:t>
      </w:r>
      <w:r w:rsidRPr="006D4234">
        <w:rPr>
          <w:color w:val="595959" w:themeColor="text1" w:themeTint="A6"/>
          <w:sz w:val="16"/>
          <w:szCs w:val="16"/>
          <w:lang w:val="en-GB"/>
        </w:rPr>
        <w:t xml:space="preserve"> the selection of </w:t>
      </w:r>
      <w:r w:rsidR="00F115EA">
        <w:rPr>
          <w:color w:val="595959" w:themeColor="text1" w:themeTint="A6"/>
          <w:sz w:val="16"/>
          <w:szCs w:val="16"/>
          <w:lang w:val="en-GB"/>
        </w:rPr>
        <w:t>the s</w:t>
      </w:r>
      <w:r w:rsidRPr="006D4234">
        <w:rPr>
          <w:color w:val="595959" w:themeColor="text1" w:themeTint="A6"/>
          <w:sz w:val="16"/>
          <w:szCs w:val="16"/>
          <w:lang w:val="en-GB"/>
        </w:rPr>
        <w:t>tart</w:t>
      </w:r>
      <w:r w:rsidR="00F115EA">
        <w:rPr>
          <w:color w:val="595959" w:themeColor="text1" w:themeTint="A6"/>
          <w:sz w:val="16"/>
          <w:szCs w:val="16"/>
          <w:lang w:val="en-GB"/>
        </w:rPr>
        <w:t>-</w:t>
      </w:r>
      <w:r w:rsidRPr="006D4234">
        <w:rPr>
          <w:color w:val="595959" w:themeColor="text1" w:themeTint="A6"/>
          <w:sz w:val="16"/>
          <w:szCs w:val="16"/>
          <w:lang w:val="en-GB"/>
        </w:rPr>
        <w:t>ups</w:t>
      </w:r>
      <w:r w:rsidR="00F115EA">
        <w:rPr>
          <w:color w:val="595959" w:themeColor="text1" w:themeTint="A6"/>
          <w:sz w:val="16"/>
          <w:szCs w:val="16"/>
          <w:lang w:val="en-GB"/>
        </w:rPr>
        <w:t>/SMEs</w:t>
      </w:r>
      <w:r w:rsidRPr="006D4234">
        <w:rPr>
          <w:color w:val="595959" w:themeColor="text1" w:themeTint="A6"/>
          <w:sz w:val="16"/>
          <w:szCs w:val="16"/>
          <w:lang w:val="en-GB"/>
        </w:rPr>
        <w:t xml:space="preserve"> to the</w:t>
      </w:r>
      <w:r w:rsidR="00F115EA">
        <w:rPr>
          <w:color w:val="595959" w:themeColor="text1" w:themeTint="A6"/>
          <w:sz w:val="16"/>
          <w:szCs w:val="16"/>
          <w:lang w:val="en-GB"/>
        </w:rPr>
        <w:t xml:space="preserve"> </w:t>
      </w:r>
      <w:r w:rsidR="00664491">
        <w:rPr>
          <w:color w:val="595959" w:themeColor="text1" w:themeTint="A6"/>
          <w:sz w:val="16"/>
          <w:szCs w:val="16"/>
          <w:lang w:val="en-GB"/>
        </w:rPr>
        <w:t>Brussels</w:t>
      </w:r>
      <w:r w:rsidR="00F115EA">
        <w:rPr>
          <w:color w:val="595959" w:themeColor="text1" w:themeTint="A6"/>
          <w:sz w:val="16"/>
          <w:szCs w:val="16"/>
          <w:lang w:val="en-GB"/>
        </w:rPr>
        <w:t xml:space="preserve"> edition of the</w:t>
      </w:r>
      <w:r w:rsidRPr="006D4234">
        <w:rPr>
          <w:color w:val="595959" w:themeColor="text1" w:themeTint="A6"/>
          <w:sz w:val="16"/>
          <w:szCs w:val="16"/>
          <w:lang w:val="en-GB"/>
        </w:rPr>
        <w:t xml:space="preserve"> Cyber Investor Day</w:t>
      </w:r>
      <w:r w:rsidR="00F115EA">
        <w:rPr>
          <w:color w:val="595959" w:themeColor="text1" w:themeTint="A6"/>
          <w:sz w:val="16"/>
          <w:szCs w:val="16"/>
          <w:lang w:val="en-GB"/>
        </w:rPr>
        <w:t>, taking place on</w:t>
      </w:r>
      <w:r w:rsidR="00CC1FDB">
        <w:rPr>
          <w:color w:val="595959" w:themeColor="text1" w:themeTint="A6"/>
          <w:sz w:val="16"/>
          <w:szCs w:val="16"/>
          <w:lang w:val="en-GB"/>
        </w:rPr>
        <w:t xml:space="preserve"> 13-14 </w:t>
      </w:r>
      <w:r w:rsidR="00664491">
        <w:rPr>
          <w:color w:val="595959" w:themeColor="text1" w:themeTint="A6"/>
          <w:sz w:val="16"/>
          <w:szCs w:val="16"/>
          <w:lang w:val="en-GB"/>
        </w:rPr>
        <w:t>May 2020</w:t>
      </w:r>
      <w:r w:rsidRPr="006D4234">
        <w:rPr>
          <w:color w:val="595959" w:themeColor="text1" w:themeTint="A6"/>
          <w:sz w:val="16"/>
          <w:szCs w:val="16"/>
          <w:lang w:val="en-GB"/>
        </w:rPr>
        <w:t xml:space="preserve">. ECSO will </w:t>
      </w:r>
      <w:r w:rsidR="00F115EA">
        <w:rPr>
          <w:color w:val="595959" w:themeColor="text1" w:themeTint="A6"/>
          <w:sz w:val="16"/>
          <w:szCs w:val="16"/>
          <w:lang w:val="en-GB"/>
        </w:rPr>
        <w:t>use the provided</w:t>
      </w:r>
      <w:r w:rsidRPr="006D4234">
        <w:rPr>
          <w:color w:val="595959" w:themeColor="text1" w:themeTint="A6"/>
          <w:sz w:val="16"/>
          <w:szCs w:val="16"/>
          <w:lang w:val="en-GB"/>
        </w:rPr>
        <w:t xml:space="preserve"> contact details for </w:t>
      </w:r>
      <w:r w:rsidR="00F115EA">
        <w:rPr>
          <w:color w:val="595959" w:themeColor="text1" w:themeTint="A6"/>
          <w:sz w:val="16"/>
          <w:szCs w:val="16"/>
          <w:lang w:val="en-GB"/>
        </w:rPr>
        <w:t xml:space="preserve">the organisational </w:t>
      </w:r>
      <w:r w:rsidRPr="006D4234">
        <w:rPr>
          <w:color w:val="595959" w:themeColor="text1" w:themeTint="A6"/>
          <w:sz w:val="16"/>
          <w:szCs w:val="16"/>
          <w:lang w:val="en-GB"/>
        </w:rPr>
        <w:t>purpose</w:t>
      </w:r>
      <w:r w:rsidR="00F115EA">
        <w:rPr>
          <w:color w:val="595959" w:themeColor="text1" w:themeTint="A6"/>
          <w:sz w:val="16"/>
          <w:szCs w:val="16"/>
          <w:lang w:val="en-GB"/>
        </w:rPr>
        <w:t>s</w:t>
      </w:r>
      <w:r w:rsidRPr="006D4234">
        <w:rPr>
          <w:color w:val="595959" w:themeColor="text1" w:themeTint="A6"/>
          <w:sz w:val="16"/>
          <w:szCs w:val="16"/>
          <w:lang w:val="en-GB"/>
        </w:rPr>
        <w:t xml:space="preserve"> of the event</w:t>
      </w:r>
      <w:r w:rsidR="006B6C48">
        <w:rPr>
          <w:color w:val="595959" w:themeColor="text1" w:themeTint="A6"/>
          <w:sz w:val="16"/>
          <w:szCs w:val="16"/>
          <w:lang w:val="en-GB"/>
        </w:rPr>
        <w:t xml:space="preserve">: to </w:t>
      </w:r>
      <w:r w:rsidRPr="006D4234">
        <w:rPr>
          <w:color w:val="595959" w:themeColor="text1" w:themeTint="A6"/>
          <w:sz w:val="16"/>
          <w:szCs w:val="16"/>
          <w:lang w:val="en-GB"/>
        </w:rPr>
        <w:t xml:space="preserve">update </w:t>
      </w:r>
      <w:r w:rsidR="006B6C48">
        <w:rPr>
          <w:color w:val="595959" w:themeColor="text1" w:themeTint="A6"/>
          <w:sz w:val="16"/>
          <w:szCs w:val="16"/>
          <w:lang w:val="en-GB"/>
        </w:rPr>
        <w:t xml:space="preserve">the </w:t>
      </w:r>
      <w:r w:rsidRPr="006D4234">
        <w:rPr>
          <w:color w:val="595959" w:themeColor="text1" w:themeTint="A6"/>
          <w:sz w:val="16"/>
          <w:szCs w:val="16"/>
          <w:lang w:val="en-GB"/>
        </w:rPr>
        <w:t>participants about the selection</w:t>
      </w:r>
      <w:r w:rsidR="006B6C48">
        <w:rPr>
          <w:color w:val="595959" w:themeColor="text1" w:themeTint="A6"/>
          <w:sz w:val="16"/>
          <w:szCs w:val="16"/>
          <w:lang w:val="en-GB"/>
        </w:rPr>
        <w:t xml:space="preserve"> results</w:t>
      </w:r>
      <w:r w:rsidRPr="006D4234">
        <w:rPr>
          <w:color w:val="595959" w:themeColor="text1" w:themeTint="A6"/>
          <w:sz w:val="16"/>
          <w:szCs w:val="16"/>
          <w:lang w:val="en-GB"/>
        </w:rPr>
        <w:t xml:space="preserve">, the logistics and </w:t>
      </w:r>
      <w:r w:rsidR="006B6C48">
        <w:rPr>
          <w:color w:val="595959" w:themeColor="text1" w:themeTint="A6"/>
          <w:sz w:val="16"/>
          <w:szCs w:val="16"/>
          <w:lang w:val="en-GB"/>
        </w:rPr>
        <w:t>other</w:t>
      </w:r>
      <w:r w:rsidRPr="006D4234">
        <w:rPr>
          <w:color w:val="595959" w:themeColor="text1" w:themeTint="A6"/>
          <w:sz w:val="16"/>
          <w:szCs w:val="16"/>
          <w:lang w:val="en-GB"/>
        </w:rPr>
        <w:t xml:space="preserve"> event</w:t>
      </w:r>
      <w:r w:rsidR="006B6C48">
        <w:rPr>
          <w:color w:val="595959" w:themeColor="text1" w:themeTint="A6"/>
          <w:sz w:val="16"/>
          <w:szCs w:val="16"/>
          <w:lang w:val="en-GB"/>
        </w:rPr>
        <w:t>-related information</w:t>
      </w:r>
      <w:r w:rsidRPr="006D4234">
        <w:rPr>
          <w:color w:val="595959" w:themeColor="text1" w:themeTint="A6"/>
          <w:sz w:val="16"/>
          <w:szCs w:val="16"/>
          <w:lang w:val="en-GB"/>
        </w:rPr>
        <w:t>. ECSO undertakes not to disclose the information and documents of any kind whatsoever. At any moment, you can email ECSO</w:t>
      </w:r>
      <w:r w:rsidR="006B6C48">
        <w:rPr>
          <w:color w:val="595959" w:themeColor="text1" w:themeTint="A6"/>
          <w:sz w:val="16"/>
          <w:szCs w:val="16"/>
          <w:lang w:val="en-GB"/>
        </w:rPr>
        <w:t xml:space="preserve"> v</w:t>
      </w:r>
      <w:r w:rsidRPr="006D4234">
        <w:rPr>
          <w:color w:val="595959" w:themeColor="text1" w:themeTint="A6"/>
          <w:sz w:val="16"/>
          <w:szCs w:val="16"/>
          <w:lang w:val="en-GB"/>
        </w:rPr>
        <w:t xml:space="preserve">ia wg4_secretariat@ecs-org.eu and ask for the removal of your data. In order to obtain detailed information about your rights, please contact us directly </w:t>
      </w:r>
      <w:r w:rsidR="006B6C48">
        <w:rPr>
          <w:color w:val="595959" w:themeColor="text1" w:themeTint="A6"/>
          <w:sz w:val="16"/>
          <w:szCs w:val="16"/>
          <w:lang w:val="en-GB"/>
        </w:rPr>
        <w:t>via</w:t>
      </w:r>
      <w:r w:rsidRPr="006D4234">
        <w:rPr>
          <w:color w:val="595959" w:themeColor="text1" w:themeTint="A6"/>
          <w:sz w:val="16"/>
          <w:szCs w:val="16"/>
          <w:lang w:val="en-GB"/>
        </w:rPr>
        <w:t xml:space="preserve"> wg4_secretariat@ecs-org.eu, or by posting a letter to: European Cyber Security Organisation (ECSO), 10 rue Montoyer, 1000 Brussels, Belgium</w:t>
      </w:r>
      <w:r w:rsidRPr="006D4234">
        <w:rPr>
          <w:color w:val="002060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42946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291E72" w14:textId="7EB991F6" w:rsidR="006D4234" w:rsidRDefault="006D4234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4B4E66" w14:textId="77777777" w:rsidR="006D4234" w:rsidRDefault="006D423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1E68E" w14:textId="77777777" w:rsidR="00BD5C3C" w:rsidRDefault="00BD5C3C" w:rsidP="0034348C">
      <w:pPr>
        <w:spacing w:after="0" w:line="240" w:lineRule="auto"/>
      </w:pPr>
      <w:r>
        <w:separator/>
      </w:r>
    </w:p>
  </w:footnote>
  <w:footnote w:type="continuationSeparator" w:id="0">
    <w:p w14:paraId="4D4A94F7" w14:textId="77777777" w:rsidR="00BD5C3C" w:rsidRDefault="00BD5C3C" w:rsidP="00343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4349F" w14:textId="52072586" w:rsidR="00220451" w:rsidRDefault="00220451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0756DF" wp14:editId="6D9DA648">
          <wp:simplePos x="0" y="0"/>
          <wp:positionH relativeFrom="margin">
            <wp:align>center</wp:align>
          </wp:positionH>
          <wp:positionV relativeFrom="page">
            <wp:posOffset>175895</wp:posOffset>
          </wp:positionV>
          <wp:extent cx="2362922" cy="924534"/>
          <wp:effectExtent l="0" t="0" r="0" b="9525"/>
          <wp:wrapNone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SO logo 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922" cy="924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E65576" w14:textId="77777777" w:rsidR="00220451" w:rsidRDefault="00220451">
    <w:pPr>
      <w:pStyle w:val="Sidehoved"/>
    </w:pPr>
  </w:p>
  <w:p w14:paraId="760E7F38" w14:textId="77777777" w:rsidR="00220451" w:rsidRDefault="00220451">
    <w:pPr>
      <w:pStyle w:val="Sidehoved"/>
    </w:pPr>
  </w:p>
  <w:p w14:paraId="76784EE6" w14:textId="0A08A26A" w:rsidR="00220451" w:rsidRDefault="00220451">
    <w:pPr>
      <w:pStyle w:val="Sidehoved"/>
    </w:pPr>
  </w:p>
  <w:p w14:paraId="084B71B6" w14:textId="77777777" w:rsidR="00220451" w:rsidRDefault="0022045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70A48"/>
    <w:multiLevelType w:val="hybridMultilevel"/>
    <w:tmpl w:val="0FB27ECC"/>
    <w:lvl w:ilvl="0" w:tplc="82B6F0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E633F"/>
    <w:multiLevelType w:val="hybridMultilevel"/>
    <w:tmpl w:val="59520C04"/>
    <w:lvl w:ilvl="0" w:tplc="2F2403B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D1"/>
    <w:rsid w:val="00012057"/>
    <w:rsid w:val="000B14DA"/>
    <w:rsid w:val="00220451"/>
    <w:rsid w:val="0024129A"/>
    <w:rsid w:val="0026573C"/>
    <w:rsid w:val="00292ECD"/>
    <w:rsid w:val="002A2090"/>
    <w:rsid w:val="002C6275"/>
    <w:rsid w:val="00331C70"/>
    <w:rsid w:val="0034348C"/>
    <w:rsid w:val="00354284"/>
    <w:rsid w:val="00354F9C"/>
    <w:rsid w:val="003B186C"/>
    <w:rsid w:val="003C092D"/>
    <w:rsid w:val="003E7383"/>
    <w:rsid w:val="003F6349"/>
    <w:rsid w:val="00556979"/>
    <w:rsid w:val="00595C0B"/>
    <w:rsid w:val="005B286E"/>
    <w:rsid w:val="00662C46"/>
    <w:rsid w:val="00664491"/>
    <w:rsid w:val="006B6C48"/>
    <w:rsid w:val="006D4234"/>
    <w:rsid w:val="007826BD"/>
    <w:rsid w:val="007F1263"/>
    <w:rsid w:val="00820C03"/>
    <w:rsid w:val="00857196"/>
    <w:rsid w:val="008B1517"/>
    <w:rsid w:val="008D3B96"/>
    <w:rsid w:val="009101E3"/>
    <w:rsid w:val="00945019"/>
    <w:rsid w:val="009839BF"/>
    <w:rsid w:val="009D1EED"/>
    <w:rsid w:val="00AF0C3A"/>
    <w:rsid w:val="00BB11D1"/>
    <w:rsid w:val="00BC0650"/>
    <w:rsid w:val="00BD5C3C"/>
    <w:rsid w:val="00C272BF"/>
    <w:rsid w:val="00C74B16"/>
    <w:rsid w:val="00CB0F75"/>
    <w:rsid w:val="00CC1FDB"/>
    <w:rsid w:val="00CF09EE"/>
    <w:rsid w:val="00D27742"/>
    <w:rsid w:val="00D46304"/>
    <w:rsid w:val="00D47B5C"/>
    <w:rsid w:val="00D61719"/>
    <w:rsid w:val="00DC68ED"/>
    <w:rsid w:val="00E314CE"/>
    <w:rsid w:val="00E33866"/>
    <w:rsid w:val="00E34AE3"/>
    <w:rsid w:val="00EA10F6"/>
    <w:rsid w:val="00EC7429"/>
    <w:rsid w:val="00F115EA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2FE79"/>
  <w15:chartTrackingRefBased/>
  <w15:docId w15:val="{38076FA4-B7CE-47C5-86EF-21F02F63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B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11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Listeafsnit">
    <w:name w:val="List Paragraph"/>
    <w:basedOn w:val="Normal"/>
    <w:uiPriority w:val="34"/>
    <w:qFormat/>
    <w:rsid w:val="0001205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43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348C"/>
  </w:style>
  <w:style w:type="paragraph" w:styleId="Sidefod">
    <w:name w:val="footer"/>
    <w:basedOn w:val="Normal"/>
    <w:link w:val="SidefodTegn"/>
    <w:uiPriority w:val="99"/>
    <w:unhideWhenUsed/>
    <w:rsid w:val="00343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348C"/>
  </w:style>
  <w:style w:type="paragraph" w:styleId="Slutnotetekst">
    <w:name w:val="endnote text"/>
    <w:basedOn w:val="Normal"/>
    <w:link w:val="SlutnotetekstTegn"/>
    <w:uiPriority w:val="99"/>
    <w:semiHidden/>
    <w:unhideWhenUsed/>
    <w:rsid w:val="0034348C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4348C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4348C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6D423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D4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72704-71F9-4E6B-AD4D-11D79CD2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Llacayo</dc:creator>
  <cp:keywords/>
  <dc:description/>
  <cp:lastModifiedBy>Sofie Jensen</cp:lastModifiedBy>
  <cp:revision>2</cp:revision>
  <dcterms:created xsi:type="dcterms:W3CDTF">2020-01-31T08:36:00Z</dcterms:created>
  <dcterms:modified xsi:type="dcterms:W3CDTF">2020-01-31T08:36:00Z</dcterms:modified>
</cp:coreProperties>
</file>